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72" w:rsidRDefault="00E9444A" w:rsidP="00830858">
      <w:r>
        <w:rPr>
          <w:noProof/>
        </w:rPr>
        <w:pict>
          <v:shapetype id="_x0000_t202" coordsize="21600,21600" o:spt="202" path="m,l,21600r21600,l21600,xe">
            <v:stroke joinstyle="miter"/>
            <v:path gradientshapeok="t" o:connecttype="rect"/>
          </v:shapetype>
          <v:shape id="Поле 9" o:spid="_x0000_s1026" type="#_x0000_t202" style="position:absolute;margin-left:31.5pt;margin-top:342pt;width:391.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kTiQIAAGMFAAAOAAAAZHJzL2Uyb0RvYy54bWysVM1uEzEQviPxDpbvdJOQtiTKpgqpipCq&#10;tqJFPTteO1lhe4ztZDe8TJ+CExLPkEdi7N1NQ+BSxGV3PPP58/xPLmqtyEY4X4LJaf+kR4kwHIrS&#10;LHP6+eHqzTtKfGCmYAqMyOlWeHoxff1qUtmxGMAKVCEcQRLjx5XN6SoEO84yz1dCM38CVhg0SnCa&#10;BTy6ZVY4ViG7Vtmg1zvLKnCFdcCF96i9bIx0mvilFDzcSulFICqn6FtIX5e+i/jNphM2XjpmVyVv&#10;3WD/4IVmpcFH91SXLDCyduUfVLrkDjzIcMJBZyBlyUWKAaPp946iuV8xK1IsmBxv92ny/4+W32zu&#10;HCmLnI4oMUxjiXZPu5+7H7vvZBSzU1k/RtC9RVio30ONVe70HpUx6Fo6Hf8YDkE75nm7z62oA+Go&#10;HI7OB71TNHG0DU7P++d4QP7s+bp1PnwQoEkUcuqweCmnbHPtQwPtIPE1A1elUqmAypAqp2dvkfI3&#10;C5IrEzUitUJLE0NqXE9S2CoRMcp8EhJTkSKIitSEYq4c2TBsH8a5MCEFn3gRHVESnXjJxRb/7NVL&#10;LjdxdC+DCfvLujTgUvRHbhdfOpdlg8ecH8QdxVAv6rbUCyi2WGkHzaR4y69KrMY18+GOORwNrCCO&#10;e7jFj1SAWYdWomQF7tvf9BGPHYtWSioctZz6r2vmBCXqo8FeHvWHwzib6TA8xT6hxB1aFocWs9Zz&#10;wHL0cbFYnsSID6oTpQP9iFthFl9FEzMc385p6MR5aBYAbhUuZrMEwmm0LFybe8sjdaxO7LWH+pE5&#10;2zZkwF6+gW4o2fioLxtsvGlgtg4gy9S0McFNVtvE4ySntm+3TlwVh+eEet6N018AAAD//wMAUEsD&#10;BBQABgAIAAAAIQDIukg24QAAAAsBAAAPAAAAZHJzL2Rvd25yZXYueG1sTI/NTsMwEITvSLyDtUjc&#10;qE0pkZvGqapIFRKCQ0sv3Daxm0T4J8RuG3h6lhOcdlY7mv2mWE/OsrMZYx+8gvuZAGZ8E3TvWwWH&#10;t+2dBBYTeo02eKPgy0RYl9dXBeY6XPzOnPepZRTiY44KupSGnPPYdMZhnIXBeLodw+gw0Tq2XI94&#10;oXBn+VyIjDvsPX3ocDBVZ5qP/ckpeK62r7ir505+2+rp5bgZPg/vj0rd3kybFbBkpvRnhl98QoeS&#10;mOpw8joyqyB7oCqJplyQIINcZCRqcgq5FMDLgv/vUP4AAAD//wMAUEsBAi0AFAAGAAgAAAAhALaD&#10;OJL+AAAA4QEAABMAAAAAAAAAAAAAAAAAAAAAAFtDb250ZW50X1R5cGVzXS54bWxQSwECLQAUAAYA&#10;CAAAACEAOP0h/9YAAACUAQAACwAAAAAAAAAAAAAAAAAvAQAAX3JlbHMvLnJlbHNQSwECLQAUAAYA&#10;CAAAACEAY11JE4kCAABjBQAADgAAAAAAAAAAAAAAAAAuAgAAZHJzL2Uyb0RvYy54bWxQSwECLQAU&#10;AAYACAAAACEAyLpINuEAAAALAQAADwAAAAAAAAAAAAAAAADjBAAAZHJzL2Rvd25yZXYueG1sUEsF&#10;BgAAAAAEAAQA8wAAAPEFAAAAAA==&#10;" filled="f" stroked="f" strokeweight=".5pt">
            <v:textbox>
              <w:txbxContent>
                <w:p w:rsidR="00412DE4" w:rsidRPr="009C545D" w:rsidRDefault="00412DE4">
                  <w:pPr>
                    <w:rPr>
                      <w:sz w:val="28"/>
                      <w:szCs w:val="28"/>
                    </w:rPr>
                  </w:pPr>
                  <w:r w:rsidRPr="009C545D">
                    <w:rPr>
                      <w:sz w:val="28"/>
                      <w:szCs w:val="28"/>
                    </w:rPr>
                    <w:t xml:space="preserve">Автор проекта: педагог дополнительного образования </w:t>
                  </w:r>
                  <w:r>
                    <w:rPr>
                      <w:sz w:val="28"/>
                      <w:szCs w:val="28"/>
                    </w:rPr>
                    <w:t>высшей</w:t>
                  </w:r>
                  <w:r w:rsidR="00740687">
                    <w:rPr>
                      <w:sz w:val="28"/>
                      <w:szCs w:val="28"/>
                    </w:rPr>
                    <w:t xml:space="preserve"> </w:t>
                  </w:r>
                  <w:r w:rsidRPr="009C545D">
                    <w:rPr>
                      <w:sz w:val="28"/>
                      <w:szCs w:val="28"/>
                    </w:rPr>
                    <w:t>квалификационной категории Шергей Сергей Алексеевич</w:t>
                  </w:r>
                </w:p>
                <w:p w:rsidR="00412DE4" w:rsidRPr="009C545D" w:rsidRDefault="00412DE4">
                  <w:pPr>
                    <w:rPr>
                      <w:sz w:val="28"/>
                      <w:szCs w:val="28"/>
                    </w:rPr>
                  </w:pPr>
                </w:p>
                <w:p w:rsidR="00412DE4" w:rsidRPr="000434A8" w:rsidRDefault="00412DE4">
                  <w:pPr>
                    <w:rPr>
                      <w:b/>
                      <w:i/>
                      <w:sz w:val="28"/>
                      <w:szCs w:val="28"/>
                      <w:u w:val="single"/>
                    </w:rPr>
                  </w:pPr>
                  <w:r w:rsidRPr="000434A8">
                    <w:rPr>
                      <w:b/>
                      <w:i/>
                      <w:sz w:val="28"/>
                      <w:szCs w:val="28"/>
                      <w:u w:val="single"/>
                    </w:rPr>
                    <w:t>Номинация: «Палитра творчества»</w:t>
                  </w:r>
                </w:p>
                <w:p w:rsidR="00412DE4" w:rsidRDefault="00412DE4">
                  <w:pPr>
                    <w:rPr>
                      <w:b/>
                      <w:sz w:val="28"/>
                      <w:szCs w:val="28"/>
                      <w:u w:val="single"/>
                    </w:rPr>
                  </w:pPr>
                </w:p>
                <w:p w:rsidR="00412DE4" w:rsidRPr="009C545D" w:rsidRDefault="00412DE4">
                  <w:pPr>
                    <w:rPr>
                      <w:sz w:val="28"/>
                      <w:szCs w:val="28"/>
                    </w:rPr>
                  </w:pPr>
                </w:p>
              </w:txbxContent>
            </v:textbox>
          </v:shape>
        </w:pict>
      </w:r>
      <w:r>
        <w:rPr>
          <w:noProof/>
        </w:rPr>
        <w:pict>
          <v:shape id="Поле 4" o:spid="_x0000_s1027" type="#_x0000_t202" style="position:absolute;margin-left:65.25pt;margin-top:218.25pt;width:472.5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LAiQIAAGoFAAAOAAAAZHJzL2Uyb0RvYy54bWysVM1uEzEQviPxDpbvdDch/SHqpgqtipCq&#10;tiJFPTteO1lhe4ztZDe8TJ+CExLPkEdi7N1NQ+BSxGV3PPP58/yfXzRakbVwvgJT0MFRTokwHMrK&#10;LAr6+eH6zRklPjBTMgVGFHQjPL2YvH51XtuxGMISVCkcQRLjx7Ut6DIEO84yz5dCM38EVhg0SnCa&#10;BTy6RVY6ViO7Vtkwz0+yGlxpHXDhPWqvWiOdJH4pBQ93UnoRiCoo+hbS16XvPH6zyTkbLxyzy4p3&#10;brB/8EKzyuCjO6orFhhZueoPKl1xBx5kOOKgM5Cy4iLFgNEM8oNoZktmRYoFk+PtLk3+/9Hy2/W9&#10;I1VZ0BElhmks0fZp+3P7Y/udjGJ2auvHCJpZhIXmPTRY5V7vURmDbqTT8Y/hELRjnje73IomEI7K&#10;kzzPT4/RxNE2GA3P4gH5s+fr1vnwQYAmUSiow+KlnLL1jQ8ttIfE1wxcV0qlAipDanziLVL+ZkFy&#10;ZaJGpFboaGJIretJChslIkaZT0JiKlIEUZGaUFwqR9YM24dxLkxIwSdeREeURCdecrHDP3v1kstt&#10;HP3LYMLusq4MuBT9gdvll95l2eIx53txRzE08yb1wK6ycyg3WHAH7cB4y68rLMoN8+GeOZwQLCRO&#10;fbjDj1SAyYdOomQJ7tvf9BGPjYtWSmqcuIL6ryvmBCXqo8GWfjcYjeKIpsPo+HSIB7dvme9bzEpf&#10;AlZlgPvF8iRGfFC9KB3oR1wO0/gqmpjh+HZBQy9ehnYP4HLhYjpNIBxKy8KNmVkeqWORYss9NI/M&#10;2a4vA7b0LfSzycYH7dli400D01UAWaXejXlus9rlHwc6dX+3fOLG2D8n1POKnPwCAAD//wMAUEsD&#10;BBQABgAIAAAAIQAxWkRM4gAAAAwBAAAPAAAAZHJzL2Rvd25yZXYueG1sTI/NbsIwEITvlfoO1lbq&#10;rdhAk6IQB6FIqFLVHqBcetvEJonwTxobSPv0XU70NqP9NDuTr0Zr2FkPofNOwnQigGlXe9W5RsL+&#10;c/O0ABYiOoXGOy3hRwdYFfd3OWbKX9xWn3exYRTiQoYS2hj7jPNQt9pimPheO7od/GAxkh0arga8&#10;ULg1fCZEyi12jj602Ouy1fVxd7IS3srNB26rmV38mvL1/bDuv/dfiZSPD+N6CSzqMd5guNan6lBQ&#10;p8qfnArMkJ+LhFAJz/OUxJUQLwmpSkKaThPgRc7/jyj+AAAA//8DAFBLAQItABQABgAIAAAAIQC2&#10;gziS/gAAAOEBAAATAAAAAAAAAAAAAAAAAAAAAABbQ29udGVudF9UeXBlc10ueG1sUEsBAi0AFAAG&#10;AAgAAAAhADj9If/WAAAAlAEAAAsAAAAAAAAAAAAAAAAALwEAAF9yZWxzLy5yZWxzUEsBAi0AFAAG&#10;AAgAAAAhANnGssCJAgAAagUAAA4AAAAAAAAAAAAAAAAALgIAAGRycy9lMm9Eb2MueG1sUEsBAi0A&#10;FAAGAAgAAAAhADFaREziAAAADAEAAA8AAAAAAAAAAAAAAAAA4wQAAGRycy9kb3ducmV2LnhtbFBL&#10;BQYAAAAABAAEAPMAAADyBQAAAAA=&#10;" filled="f" stroked="f" strokeweight=".5pt">
            <v:textbox>
              <w:txbxContent>
                <w:p w:rsidR="00830858" w:rsidRPr="00EE59F3" w:rsidRDefault="00830858" w:rsidP="00830858">
                  <w:pPr>
                    <w:jc w:val="center"/>
                    <w:rPr>
                      <w:rFonts w:ascii="Candara" w:hAnsi="Candara"/>
                      <w:b/>
                      <w:sz w:val="40"/>
                      <w:szCs w:val="40"/>
                    </w:rPr>
                  </w:pPr>
                  <w:r w:rsidRPr="00EE59F3">
                    <w:rPr>
                      <w:rFonts w:ascii="Candara" w:hAnsi="Candara"/>
                      <w:b/>
                      <w:sz w:val="40"/>
                      <w:szCs w:val="40"/>
                    </w:rPr>
                    <w:t>ПЕДАГОГИЧЕСКИЙ ПРОЕКТ</w:t>
                  </w:r>
                </w:p>
                <w:p w:rsidR="00830858" w:rsidRPr="00EE59F3" w:rsidRDefault="00830858" w:rsidP="00830858">
                  <w:pPr>
                    <w:jc w:val="center"/>
                    <w:rPr>
                      <w:rFonts w:ascii="Candara" w:hAnsi="Candara"/>
                      <w:sz w:val="96"/>
                      <w:szCs w:val="96"/>
                    </w:rPr>
                  </w:pPr>
                  <w:r w:rsidRPr="00EE59F3">
                    <w:rPr>
                      <w:rFonts w:ascii="Candara" w:hAnsi="Candara"/>
                      <w:sz w:val="96"/>
                      <w:szCs w:val="96"/>
                    </w:rPr>
                    <w:t>«ТАНЦУЮТ ВСЕ!»</w:t>
                  </w:r>
                </w:p>
              </w:txbxContent>
            </v:textbox>
          </v:shape>
        </w:pict>
      </w:r>
      <w:r>
        <w:rPr>
          <w:noProof/>
        </w:rPr>
        <w:pict>
          <v:shape id="Поле 3" o:spid="_x0000_s1028" type="#_x0000_t202" style="position:absolute;margin-left:31.5pt;margin-top:21.75pt;width:553.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x6jwIAAGwFAAAOAAAAZHJzL2Uyb0RvYy54bWysVM1uEzEQviPxDpbvdJM0bWjUTRVSFSFF&#10;bUWKena8drPC9hjbyW54GZ6CExLPkEdi7N1NQ+BSxGV3PPN5PD/fzOVVrRXZCOdLMDntn/QoEYZD&#10;UZqnnH56uHnzlhIfmCmYAiNyuhWeXk1ev7qs7FgMYAWqEI6gE+PHlc3pKgQ7zjLPV0IzfwJWGDRK&#10;cJoFPLqnrHCsQu9aZYNe7zyrwBXWARfeo/a6MdJJ8i+l4OFOSi8CUTnF2EL6uvRdxm82uWTjJ8fs&#10;quRtGOwfotCsNPjo3tU1C4ysXfmHK11yBx5kOOGgM5Cy5CLlgNn0e0fZLFbMipQLFsfbfZn8/3PL&#10;bzf3jpRFTk8pMUxji3bfdj93P3bfyWmsTmX9GEELi7BQv4Mau9zpPSpj0rV0Ov4xHYJ2rPN2X1tR&#10;B8JROeoNLoZnaOJo64/6KKfqZ8/XrfPhvQBNopBTh81LNWWbuQ8YCkI7SHzNwE2pVGqgMqTK6fkp&#10;+v/NgjeUiRqRqNC6iSk1oScpbJWIGGU+ComlSBlERSKhmClHNgzpwzgXJqTkk19ER5TEIF5yscU/&#10;R/WSy00e3ctgwv6yLg24lP1R2MXnLmTZ4LGQB3lHMdTLOnFg0HV2CcUWG+6gGRhv+U2JTZkzH+6Z&#10;wwnBRuLUhzv8SAVYfGglSlbgvv5NH/FIXLRSUuHE5dR/WTMnKFEfDFL6oj8cxhFNh+HZaIAHd2hZ&#10;HlrMWs8Au9LH/WJ5EiM+qE6UDvQjLodpfBVNzHB8O6c8uO4wC80mwPXCxXSaYDiWloW5WVgencc2&#10;RdI91I/M2ZaZAUl9C910svERQRtsvGlgug4gy8TeWOmmrm0HcKQTqdv1E3fG4Tmhnpfk5BcAAAD/&#10;/wMAUEsDBBQABgAIAAAAIQBf7EUa4AAAAAoBAAAPAAAAZHJzL2Rvd25yZXYueG1sTI/BTsMwEETv&#10;SPyDtUhcELVDSotCNhWqhJRDLi0IiZsbmzhqbAfbTcPfsz3BcWdGs2/KzWwHNukQe+8QsoUApl3r&#10;Ve86hPe31/snYDFJp+TgnUb40RE21fVVKQvlz26np33qGJW4WEgEk9JYcB5bo62MCz9qR96XD1Ym&#10;OkPHVZBnKrcDfxBixa3sHX0wctRbo9vj/mQRpo96qXaTSeFu29SiPjbf688G8fZmfnkGlvSc/sJw&#10;wSd0qIjp4E9ORTYgrHKakhCW+SOwi5+tBSkHhDwjiVcl/z+h+gUAAP//AwBQSwECLQAUAAYACAAA&#10;ACEAtoM4kv4AAADhAQAAEwAAAAAAAAAAAAAAAAAAAAAAW0NvbnRlbnRfVHlwZXNdLnhtbFBLAQIt&#10;ABQABgAIAAAAIQA4/SH/1gAAAJQBAAALAAAAAAAAAAAAAAAAAC8BAABfcmVscy8ucmVsc1BLAQIt&#10;ABQABgAIAAAAIQBFvDx6jwIAAGwFAAAOAAAAAAAAAAAAAAAAAC4CAABkcnMvZTJvRG9jLnhtbFBL&#10;AQItABQABgAIAAAAIQBf7EUa4AAAAAoBAAAPAAAAAAAAAAAAAAAAAOkEAABkcnMvZG93bnJldi54&#10;bWxQSwUGAAAAAAQABADzAAAA9gUAAAAA&#10;" filled="f" stroked="f" strokeweight=".5pt">
            <v:textbox>
              <w:txbxContent>
                <w:p w:rsidR="00830858" w:rsidRPr="00EE59F3" w:rsidRDefault="00830858" w:rsidP="009C545D">
                  <w:pPr>
                    <w:rPr>
                      <w:b/>
                      <w:color w:val="FF0000"/>
                      <w:sz w:val="28"/>
                      <w:szCs w:val="28"/>
                    </w:rPr>
                  </w:pPr>
                  <w:r w:rsidRPr="00EE59F3">
                    <w:rPr>
                      <w:b/>
                      <w:color w:val="FF0000"/>
                      <w:sz w:val="28"/>
                      <w:szCs w:val="28"/>
                    </w:rPr>
                    <w:t>МУНИЦИПАЛЬНОЕ БЮДЖЕТНОЕ ОБРАЗОВАТЕЛЬНОЕ УЧРЕЖДЕНИЕ</w:t>
                  </w:r>
                </w:p>
                <w:p w:rsidR="00830858" w:rsidRPr="00EE59F3" w:rsidRDefault="00830858" w:rsidP="009C545D">
                  <w:pPr>
                    <w:rPr>
                      <w:b/>
                      <w:color w:val="FF0000"/>
                      <w:sz w:val="28"/>
                      <w:szCs w:val="28"/>
                    </w:rPr>
                  </w:pPr>
                  <w:r w:rsidRPr="00EE59F3">
                    <w:rPr>
                      <w:b/>
                      <w:color w:val="FF0000"/>
                      <w:sz w:val="28"/>
                      <w:szCs w:val="28"/>
                    </w:rPr>
                    <w:t>ДОПОЛНИТЕЛЬНОГО ОБРАЗОВАНИЯ ДЕТЕЙ ГОРОДА НОВОСИБИРСКА</w:t>
                  </w:r>
                </w:p>
                <w:p w:rsidR="00830858" w:rsidRPr="00EE59F3" w:rsidRDefault="00830858" w:rsidP="009C545D">
                  <w:pPr>
                    <w:rPr>
                      <w:b/>
                      <w:color w:val="FF0000"/>
                      <w:sz w:val="28"/>
                      <w:szCs w:val="28"/>
                    </w:rPr>
                  </w:pPr>
                  <w:r w:rsidRPr="00EE59F3">
                    <w:rPr>
                      <w:b/>
                      <w:color w:val="FF0000"/>
                      <w:sz w:val="28"/>
                      <w:szCs w:val="28"/>
                    </w:rPr>
                    <w:t>«ДЕТСКИЙ (ПОДРОСТКОВЫЙ) ЦЕНТР «ЮНОСТЬ»</w:t>
                  </w:r>
                </w:p>
                <w:p w:rsidR="00830858" w:rsidRPr="00EE59F3" w:rsidRDefault="00830858" w:rsidP="009C545D">
                  <w:pPr>
                    <w:rPr>
                      <w:b/>
                      <w:color w:val="FF0000"/>
                      <w:sz w:val="28"/>
                      <w:szCs w:val="28"/>
                    </w:rPr>
                  </w:pPr>
                  <w:r w:rsidRPr="00EE59F3">
                    <w:rPr>
                      <w:b/>
                      <w:color w:val="FF0000"/>
                      <w:sz w:val="28"/>
                      <w:szCs w:val="28"/>
                    </w:rPr>
                    <w:t xml:space="preserve"> КАЛИНИНСКОГО РАЙОНА</w:t>
                  </w:r>
                </w:p>
                <w:p w:rsidR="00830858" w:rsidRPr="00EE59F3" w:rsidRDefault="00830858" w:rsidP="009C545D">
                  <w:pPr>
                    <w:rPr>
                      <w:b/>
                      <w:color w:val="FF0000"/>
                      <w:sz w:val="28"/>
                      <w:szCs w:val="28"/>
                    </w:rPr>
                  </w:pPr>
                </w:p>
                <w:p w:rsidR="00830858" w:rsidRPr="00EE59F3" w:rsidRDefault="00830858" w:rsidP="009C545D">
                  <w:pPr>
                    <w:rPr>
                      <w:b/>
                      <w:color w:val="FF0000"/>
                      <w:sz w:val="28"/>
                      <w:szCs w:val="28"/>
                    </w:rPr>
                  </w:pPr>
                  <w:r w:rsidRPr="00EE59F3">
                    <w:rPr>
                      <w:b/>
                      <w:color w:val="FF0000"/>
                      <w:sz w:val="28"/>
                      <w:szCs w:val="28"/>
                    </w:rPr>
                    <w:t>СТРУКТУРНОЕ ПОДРАЗДЕЛЕНИЕ</w:t>
                  </w:r>
                </w:p>
                <w:p w:rsidR="00830858" w:rsidRPr="00EE59F3" w:rsidRDefault="00830858" w:rsidP="009C545D">
                  <w:pPr>
                    <w:rPr>
                      <w:b/>
                      <w:color w:val="FF0000"/>
                      <w:sz w:val="28"/>
                      <w:szCs w:val="28"/>
                    </w:rPr>
                  </w:pPr>
                  <w:r w:rsidRPr="00EE59F3">
                    <w:rPr>
                      <w:b/>
                      <w:color w:val="FF0000"/>
                      <w:sz w:val="28"/>
                      <w:szCs w:val="28"/>
                    </w:rPr>
                    <w:t>ДОМ ДЕТСКОГО ТВОРЧЕСТВА «РОМАНТИКА»</w:t>
                  </w:r>
                </w:p>
              </w:txbxContent>
            </v:textbox>
          </v:shape>
        </w:pict>
      </w:r>
      <w:r w:rsidR="00830858">
        <w:rPr>
          <w:noProof/>
        </w:rPr>
        <w:drawing>
          <wp:inline distT="0" distB="0" distL="0" distR="0">
            <wp:extent cx="10725150" cy="7562850"/>
            <wp:effectExtent l="0" t="0" r="0" b="0"/>
            <wp:docPr id="2" name="Рисунок 2" descr="C:\Users\Сергей\Desktop\1920x1200_645488_[www.ArtFil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esktop\1920x1200_645488_[www.ArtFile.r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150" cy="7562850"/>
                    </a:xfrm>
                    <a:prstGeom prst="rect">
                      <a:avLst/>
                    </a:prstGeom>
                    <a:noFill/>
                    <a:ln>
                      <a:noFill/>
                    </a:ln>
                  </pic:spPr>
                </pic:pic>
              </a:graphicData>
            </a:graphic>
          </wp:inline>
        </w:drawing>
      </w:r>
    </w:p>
    <w:p w:rsidR="00A53F40" w:rsidRDefault="00A53F40" w:rsidP="00002929">
      <w:pPr>
        <w:spacing w:line="360" w:lineRule="auto"/>
        <w:ind w:left="1134" w:right="962" w:firstLine="567"/>
        <w:rPr>
          <w:b/>
          <w:i/>
        </w:rPr>
      </w:pPr>
    </w:p>
    <w:p w:rsidR="00A53F40" w:rsidRDefault="00A53F40" w:rsidP="00002929">
      <w:pPr>
        <w:spacing w:line="360" w:lineRule="auto"/>
        <w:ind w:left="1134" w:right="962" w:firstLine="567"/>
        <w:rPr>
          <w:b/>
          <w:i/>
        </w:rPr>
      </w:pPr>
    </w:p>
    <w:p w:rsidR="009C545D" w:rsidRPr="00002929" w:rsidRDefault="009C545D" w:rsidP="00002929">
      <w:pPr>
        <w:spacing w:line="360" w:lineRule="auto"/>
        <w:ind w:left="1134" w:right="962" w:firstLine="567"/>
        <w:rPr>
          <w:b/>
          <w:i/>
        </w:rPr>
      </w:pPr>
      <w:r w:rsidRPr="00002929">
        <w:rPr>
          <w:b/>
          <w:i/>
        </w:rPr>
        <w:t>Краткая аннотация проекта</w:t>
      </w:r>
    </w:p>
    <w:p w:rsidR="00F00B33" w:rsidRDefault="00493BD7" w:rsidP="00F00B33">
      <w:pPr>
        <w:spacing w:line="360" w:lineRule="auto"/>
        <w:ind w:left="1134" w:right="962" w:firstLine="567"/>
        <w:jc w:val="both"/>
      </w:pPr>
      <w:r w:rsidRPr="00493BD7">
        <w:t>Среди множества форм художественного воспитания подрастающего поколения хореография занимает особое место. Она, как никакое другое искусство, обладает огромными возможностями для полноценного эстетического совершенствования ребенка</w:t>
      </w:r>
      <w:r w:rsidR="008F64F9">
        <w:t xml:space="preserve">. </w:t>
      </w:r>
      <w:r w:rsidR="008F64F9" w:rsidRPr="00493BD7">
        <w:t>Занятия бальными танцами с детского возраста способствуют гармоничному развитию ребенка, повышению общей культуры, укреплению его физического и психического здоровья, позволяют свободно и уверенно чувствовать себя на сцене, в коллективе и в жизни.</w:t>
      </w:r>
      <w:r w:rsidRPr="00493BD7">
        <w:t>Танец</w:t>
      </w:r>
      <w:r w:rsidR="008F64F9">
        <w:t>,</w:t>
      </w:r>
      <w:r w:rsidRPr="00493BD7">
        <w:t xml:space="preserve"> являясь источником эстетических впечатлений ребенка, формирует его художественное «я»</w:t>
      </w:r>
      <w:r w:rsidR="008F64F9">
        <w:t xml:space="preserve">. Одним из популярного времяпровождения (досуга) среди детей и молодежи является посещение кинотеатра, просмотр любимых кинолент дома, и в учебном 2014-2015 году я решил соединить (синтезировать) бальные танцы и кинематограф через </w:t>
      </w:r>
      <w:r w:rsidR="00F00B33">
        <w:t>постановку художественных танцевальных номеров, используя сюжеты популярных фильмов среди детей, таких как «Маска»</w:t>
      </w:r>
      <w:r w:rsidR="00293612">
        <w:t>, «Джеймс Бонд»</w:t>
      </w:r>
      <w:r w:rsidR="00F00B33">
        <w:t>, что послужило ключевой идеей для создания педагогического проекта. «Танцуют все!» – проект</w:t>
      </w:r>
      <w:r w:rsidR="00F00B33" w:rsidRPr="00493BD7">
        <w:t xml:space="preserve"> нового поколения, отражает современные подходы в организации дополнительного образования, </w:t>
      </w:r>
      <w:r w:rsidR="00F00B33">
        <w:t xml:space="preserve">а именно интегративный подход к организации образовательного процесса в творческом объединении, </w:t>
      </w:r>
      <w:r w:rsidR="00F00B33" w:rsidRPr="00493BD7">
        <w:t>продолжает традиции преподавания спортивных бальных танцев.</w:t>
      </w:r>
    </w:p>
    <w:p w:rsidR="00F00B33" w:rsidRPr="00493BD7" w:rsidRDefault="00F00B33" w:rsidP="00F00B33">
      <w:pPr>
        <w:spacing w:line="360" w:lineRule="auto"/>
        <w:ind w:left="1134" w:right="962" w:firstLine="567"/>
        <w:jc w:val="both"/>
      </w:pPr>
      <w:r>
        <w:t>П</w:t>
      </w:r>
      <w:r w:rsidR="008F64F9">
        <w:t>роект «Танцуют все!» направлен на с</w:t>
      </w:r>
      <w:r w:rsidR="008F64F9" w:rsidRPr="008F64F9">
        <w:t>оздание услови</w:t>
      </w:r>
      <w:r w:rsidR="008F64F9">
        <w:t xml:space="preserve">й для развития творческих, танцевальных способностей </w:t>
      </w:r>
      <w:r w:rsidR="008F64F9" w:rsidRPr="008F64F9">
        <w:t>обучающихся студии спортивных бальных танцев «Триумф» через постановку танцевальных номеров по сюжетам популярных кинофильмов</w:t>
      </w:r>
      <w:r>
        <w:t>.</w:t>
      </w:r>
      <w:r w:rsidRPr="00493BD7">
        <w:t xml:space="preserve">Именно музыка и движение формируют у ребенка свободу в творческом мышлении, дают возможность импровизировать, отдавая взамен ребенку </w:t>
      </w:r>
      <w:r>
        <w:t>эмоциональные реакции – радость и</w:t>
      </w:r>
      <w:r w:rsidRPr="00493BD7">
        <w:t xml:space="preserve"> удовольствие.</w:t>
      </w:r>
    </w:p>
    <w:p w:rsidR="00493BD7" w:rsidRDefault="00D409B9" w:rsidP="00493BD7">
      <w:pPr>
        <w:spacing w:line="360" w:lineRule="auto"/>
        <w:ind w:left="1134" w:right="962" w:firstLine="567"/>
        <w:jc w:val="both"/>
      </w:pPr>
      <w:r>
        <w:t>Целевой аудиторией педагогического проекта являются обучающиеся студии спортивных бальных танцев «Триумф» Дома детского творчества «Романтика» МБОУ ДОД Центр «Юность» Калининского района, в возрасте от 10 до 18 лет. Проект является краткосрочным, с сентября 2014 по май 2015 года.</w:t>
      </w:r>
    </w:p>
    <w:p w:rsidR="009C545D" w:rsidRPr="00002929" w:rsidRDefault="009C545D" w:rsidP="00002929">
      <w:pPr>
        <w:spacing w:line="360" w:lineRule="auto"/>
        <w:ind w:left="1134" w:right="962" w:firstLine="567"/>
        <w:rPr>
          <w:b/>
          <w:i/>
        </w:rPr>
      </w:pPr>
      <w:r w:rsidRPr="00002929">
        <w:rPr>
          <w:b/>
          <w:i/>
        </w:rPr>
        <w:t>Постановка проблемы</w:t>
      </w:r>
    </w:p>
    <w:p w:rsidR="00493BD7" w:rsidRPr="00493BD7" w:rsidRDefault="00493BD7" w:rsidP="00493BD7">
      <w:pPr>
        <w:spacing w:line="360" w:lineRule="auto"/>
        <w:ind w:left="1134" w:right="962" w:firstLine="567"/>
        <w:jc w:val="both"/>
      </w:pPr>
      <w:r w:rsidRPr="00493BD7">
        <w:t>Бальный танец – один из самых красочных видов массового искусства для людей любого возраста и особенно детей. Это искусство красиво двигаться. Искусство, в котором дети знакомятся с танцами двух разных континентов: Европы и Южной Америки; с танцами различных эпох и стилей.</w:t>
      </w:r>
    </w:p>
    <w:p w:rsidR="00493BD7" w:rsidRDefault="00493BD7" w:rsidP="00002929">
      <w:pPr>
        <w:spacing w:line="360" w:lineRule="auto"/>
        <w:ind w:left="1134" w:right="962" w:firstLine="567"/>
        <w:jc w:val="both"/>
      </w:pPr>
      <w:r w:rsidRPr="00493BD7">
        <w:t xml:space="preserve">Способность согласовывать движения своего тела с музыкой вызывает комфортное состояние, и </w:t>
      </w:r>
      <w:proofErr w:type="gramStart"/>
      <w:r w:rsidRPr="00493BD7">
        <w:t>танцующий</w:t>
      </w:r>
      <w:proofErr w:type="gramEnd"/>
      <w:r w:rsidRPr="00493BD7">
        <w:t>, осваивая те или иные движения, испытывает радость и удовольствие. Регулярные занятия</w:t>
      </w:r>
      <w:r w:rsidR="00D409B9">
        <w:t xml:space="preserve"> танцами</w:t>
      </w:r>
      <w:r w:rsidRPr="00493BD7">
        <w:t xml:space="preserve"> создают и укрепляют мышечный корсет, улучшают работу сердца, нервной системы, укрепляют психику.</w:t>
      </w:r>
    </w:p>
    <w:p w:rsidR="00A53F40" w:rsidRDefault="00A53F40" w:rsidP="00002929">
      <w:pPr>
        <w:spacing w:line="360" w:lineRule="auto"/>
        <w:ind w:left="1134" w:right="962" w:firstLine="567"/>
        <w:jc w:val="both"/>
      </w:pPr>
    </w:p>
    <w:p w:rsidR="00A53F40" w:rsidRDefault="00A53F40" w:rsidP="00002929">
      <w:pPr>
        <w:spacing w:line="360" w:lineRule="auto"/>
        <w:ind w:left="1134" w:right="962" w:firstLine="567"/>
        <w:jc w:val="both"/>
      </w:pPr>
    </w:p>
    <w:p w:rsidR="00A53F40" w:rsidRDefault="00A53F40" w:rsidP="00002929">
      <w:pPr>
        <w:spacing w:line="360" w:lineRule="auto"/>
        <w:ind w:left="1134" w:right="962" w:firstLine="567"/>
        <w:jc w:val="both"/>
      </w:pPr>
    </w:p>
    <w:p w:rsidR="00A53F40" w:rsidRPr="00493BD7" w:rsidRDefault="00A53F40" w:rsidP="00002929">
      <w:pPr>
        <w:spacing w:line="360" w:lineRule="auto"/>
        <w:ind w:left="1134" w:right="962" w:firstLine="567"/>
        <w:jc w:val="both"/>
      </w:pPr>
    </w:p>
    <w:p w:rsidR="00493BD7" w:rsidRPr="00493BD7" w:rsidRDefault="00493BD7" w:rsidP="00493BD7">
      <w:pPr>
        <w:spacing w:line="360" w:lineRule="auto"/>
        <w:ind w:left="1134" w:right="962" w:firstLine="567"/>
        <w:jc w:val="both"/>
      </w:pPr>
      <w:r w:rsidRPr="00493BD7">
        <w:t>Занятия танцами способствуют не только раз</w:t>
      </w:r>
      <w:r w:rsidR="00D409B9">
        <w:t xml:space="preserve">витию внешних данных ребенка, </w:t>
      </w:r>
      <w:r w:rsidRPr="00493BD7">
        <w:t>но и формированию его внутреннего мира. Занятия бальными танцами развивают у детей художественный вкус, расширяют кругозор. Этому способствует многие аспекты: изучение истории бального танца, просмотр современных танцевальных костюмов, ознакомление с миром профессий, связанных с танцевальным спортом, ознакомление и разбор различных музыкальных композиций.</w:t>
      </w:r>
    </w:p>
    <w:p w:rsidR="00D409B9" w:rsidRPr="00027F67" w:rsidRDefault="00D409B9" w:rsidP="00D409B9">
      <w:pPr>
        <w:spacing w:line="360" w:lineRule="auto"/>
        <w:ind w:left="1134" w:right="962" w:firstLine="567"/>
        <w:jc w:val="both"/>
      </w:pPr>
      <w:r w:rsidRPr="00027F67">
        <w:t>Актуальность данной тематики обусловлена тем, что танец как один из видов хореографического искусства – является действенным средством музыкально-пластического, художественно-эстетического, нравственно-этического воспитания и ф</w:t>
      </w:r>
      <w:r>
        <w:t>изического развития ребенка</w:t>
      </w:r>
      <w:r w:rsidRPr="00027F67">
        <w:t>. Танцы легко разучиваются, занятия ими вырабатывают свободную и красивую осанку, плавность движений, развивают грацию и изящество, воспитывают внимание, ловкость и умение ориентироваться в пространстве, а музыка танцев, отражающая мелодическое и ритмическое богатство развивает музыкальность и слух.</w:t>
      </w:r>
    </w:p>
    <w:p w:rsidR="00D409B9" w:rsidRPr="00027F67" w:rsidRDefault="00D409B9" w:rsidP="00D409B9">
      <w:pPr>
        <w:spacing w:line="360" w:lineRule="auto"/>
        <w:ind w:left="1134" w:right="962" w:firstLine="567"/>
        <w:jc w:val="both"/>
      </w:pPr>
      <w:r w:rsidRPr="00027F67">
        <w:t>Изучив литературу по возраст</w:t>
      </w:r>
      <w:r>
        <w:t>ной психологии и танцу, я пришел</w:t>
      </w:r>
      <w:r w:rsidRPr="00027F67">
        <w:t xml:space="preserve"> к выводу, что танец может решить ряд проблем возникающих в этом возрасте (стрессы, обусловленные эмоциональной неуравновешенностью, статусной неопределенностью и неусто</w:t>
      </w:r>
      <w:r>
        <w:t xml:space="preserve">йчивостью социальных ценностей). </w:t>
      </w:r>
      <w:r w:rsidRPr="00027F67">
        <w:t xml:space="preserve">Так как танец можно рассматривать как: </w:t>
      </w:r>
    </w:p>
    <w:p w:rsidR="00D409B9" w:rsidRPr="00027F67" w:rsidRDefault="00D409B9" w:rsidP="00D409B9">
      <w:pPr>
        <w:spacing w:line="360" w:lineRule="auto"/>
        <w:ind w:left="1134" w:right="962" w:firstLine="567"/>
        <w:jc w:val="both"/>
      </w:pPr>
      <w:r w:rsidRPr="00027F67">
        <w:t>1. способ коммуникации (общения);</w:t>
      </w:r>
    </w:p>
    <w:p w:rsidR="00D409B9" w:rsidRPr="00027F67" w:rsidRDefault="00D409B9" w:rsidP="00D409B9">
      <w:pPr>
        <w:spacing w:line="360" w:lineRule="auto"/>
        <w:ind w:left="1134" w:right="962" w:firstLine="567"/>
        <w:jc w:val="both"/>
      </w:pPr>
      <w:r w:rsidRPr="00027F67">
        <w:t>2. способ эмоционального самовыражения;</w:t>
      </w:r>
    </w:p>
    <w:p w:rsidR="00D409B9" w:rsidRPr="00027F67" w:rsidRDefault="00D409B9" w:rsidP="00D409B9">
      <w:pPr>
        <w:spacing w:line="360" w:lineRule="auto"/>
        <w:ind w:left="1134" w:right="962" w:firstLine="567"/>
        <w:jc w:val="both"/>
      </w:pPr>
      <w:r w:rsidRPr="00027F67">
        <w:t>3. способ социальной адаптации;</w:t>
      </w:r>
    </w:p>
    <w:p w:rsidR="00D409B9" w:rsidRPr="00027F67" w:rsidRDefault="00D409B9" w:rsidP="00D409B9">
      <w:pPr>
        <w:spacing w:line="360" w:lineRule="auto"/>
        <w:ind w:left="1134" w:right="962" w:firstLine="567"/>
        <w:jc w:val="both"/>
      </w:pPr>
      <w:r w:rsidRPr="00027F67">
        <w:t>4. способ гармонизации физической и духовной сущности.</w:t>
      </w:r>
    </w:p>
    <w:p w:rsidR="009C545D" w:rsidRPr="00002929" w:rsidRDefault="009C545D" w:rsidP="00002929">
      <w:pPr>
        <w:spacing w:line="360" w:lineRule="auto"/>
        <w:ind w:left="1134" w:right="962" w:firstLine="567"/>
        <w:rPr>
          <w:b/>
          <w:i/>
        </w:rPr>
      </w:pPr>
      <w:r w:rsidRPr="00002929">
        <w:rPr>
          <w:b/>
          <w:i/>
        </w:rPr>
        <w:t>Цель и задачи проекта</w:t>
      </w:r>
    </w:p>
    <w:p w:rsidR="00027F67" w:rsidRDefault="00002929" w:rsidP="00002929">
      <w:pPr>
        <w:spacing w:line="360" w:lineRule="auto"/>
        <w:ind w:left="1134" w:right="962" w:firstLine="567"/>
      </w:pPr>
      <w:r w:rsidRPr="00002929">
        <w:rPr>
          <w:u w:val="single"/>
        </w:rPr>
        <w:t>Цель проекта:</w:t>
      </w:r>
      <w:r>
        <w:t>с</w:t>
      </w:r>
      <w:r w:rsidR="00027F67">
        <w:t>оздание услови</w:t>
      </w:r>
      <w:r>
        <w:t xml:space="preserve">й для развития творческих и </w:t>
      </w:r>
      <w:r w:rsidR="00027F67" w:rsidRPr="00752EA3">
        <w:t>танцевальн</w:t>
      </w:r>
      <w:r w:rsidR="00027F67">
        <w:t>ых</w:t>
      </w:r>
      <w:r w:rsidR="00027F67" w:rsidRPr="00752EA3">
        <w:t xml:space="preserve"> способност</w:t>
      </w:r>
      <w:r w:rsidR="00027F67">
        <w:t xml:space="preserve">ейобучающихся студии спортивных бальных </w:t>
      </w:r>
      <w:r>
        <w:t>т</w:t>
      </w:r>
      <w:r w:rsidR="00027F67">
        <w:t>анцев «Триумф» через постановку танцевальных номеров по сюжетам популярных кинофильмов</w:t>
      </w:r>
      <w:r>
        <w:t>.</w:t>
      </w:r>
    </w:p>
    <w:p w:rsidR="00027F67" w:rsidRPr="00027F67" w:rsidRDefault="00027F67" w:rsidP="00002929">
      <w:pPr>
        <w:spacing w:line="360" w:lineRule="auto"/>
        <w:ind w:left="1134" w:right="962" w:firstLine="567"/>
      </w:pPr>
      <w:r w:rsidRPr="00027F67">
        <w:t>Данный проек</w:t>
      </w:r>
      <w:r w:rsidR="00002929">
        <w:t>т реализует основные идеи</w:t>
      </w:r>
      <w:r w:rsidRPr="00027F67">
        <w:t xml:space="preserve"> системы дополнительного образования детей.</w:t>
      </w:r>
    </w:p>
    <w:p w:rsidR="00027F67" w:rsidRPr="00027F67" w:rsidRDefault="00027F67" w:rsidP="00002929">
      <w:pPr>
        <w:spacing w:line="360" w:lineRule="auto"/>
        <w:ind w:left="1134" w:right="962" w:firstLine="567"/>
      </w:pPr>
      <w:r w:rsidRPr="00027F67">
        <w:t>•</w:t>
      </w:r>
      <w:r w:rsidRPr="00027F67">
        <w:tab/>
        <w:t xml:space="preserve">развитие мотивации детей к познанию и творчеству; </w:t>
      </w:r>
    </w:p>
    <w:p w:rsidR="00027F67" w:rsidRPr="00027F67" w:rsidRDefault="00027F67" w:rsidP="00002929">
      <w:pPr>
        <w:spacing w:line="360" w:lineRule="auto"/>
        <w:ind w:left="1134" w:right="962" w:firstLine="567"/>
      </w:pPr>
      <w:r w:rsidRPr="00027F67">
        <w:t>•</w:t>
      </w:r>
      <w:r w:rsidRPr="00027F67">
        <w:tab/>
        <w:t xml:space="preserve">приобщение подрастающего поколения к ценностям мировой культуры и искусству, кинематографу; </w:t>
      </w:r>
    </w:p>
    <w:p w:rsidR="00027F67" w:rsidRPr="00027F67" w:rsidRDefault="00027F67" w:rsidP="00002929">
      <w:pPr>
        <w:spacing w:line="360" w:lineRule="auto"/>
        <w:ind w:left="1134" w:right="962" w:firstLine="567"/>
      </w:pPr>
      <w:r w:rsidRPr="00027F67">
        <w:t>•</w:t>
      </w:r>
      <w:r w:rsidRPr="00027F67">
        <w:tab/>
        <w:t xml:space="preserve">сохранение и охрана здоровья детей. </w:t>
      </w:r>
    </w:p>
    <w:p w:rsidR="00027F67" w:rsidRDefault="00027F67" w:rsidP="00002929">
      <w:pPr>
        <w:spacing w:line="360" w:lineRule="auto"/>
        <w:ind w:left="1134" w:right="962" w:firstLine="567"/>
      </w:pPr>
      <w:r w:rsidRPr="00027F67">
        <w:t>Выполнение целевых установок предполагает создание условий для выполнения следующих задач:</w:t>
      </w:r>
    </w:p>
    <w:p w:rsidR="00A53F40" w:rsidRDefault="00A53F40" w:rsidP="00002929">
      <w:pPr>
        <w:spacing w:line="360" w:lineRule="auto"/>
        <w:ind w:left="1134" w:right="962" w:firstLine="567"/>
      </w:pPr>
    </w:p>
    <w:p w:rsidR="00A53F40" w:rsidRDefault="00A53F40" w:rsidP="00002929">
      <w:pPr>
        <w:spacing w:line="360" w:lineRule="auto"/>
        <w:ind w:left="1134" w:right="962" w:firstLine="567"/>
      </w:pPr>
    </w:p>
    <w:p w:rsidR="00A53F40" w:rsidRDefault="00A53F40" w:rsidP="00002929">
      <w:pPr>
        <w:spacing w:line="360" w:lineRule="auto"/>
        <w:ind w:left="1134" w:right="962" w:firstLine="567"/>
      </w:pPr>
    </w:p>
    <w:p w:rsidR="00A53F40" w:rsidRDefault="00A53F40" w:rsidP="00002929">
      <w:pPr>
        <w:spacing w:line="360" w:lineRule="auto"/>
        <w:ind w:left="1134" w:right="962" w:firstLine="567"/>
      </w:pPr>
    </w:p>
    <w:p w:rsidR="00A53F40" w:rsidRPr="00027F67" w:rsidRDefault="00A53F40" w:rsidP="00002929">
      <w:pPr>
        <w:spacing w:line="360" w:lineRule="auto"/>
        <w:ind w:left="1134" w:right="962" w:firstLine="567"/>
      </w:pPr>
    </w:p>
    <w:p w:rsidR="00027F67" w:rsidRPr="00027F67" w:rsidRDefault="00027F67" w:rsidP="00002929">
      <w:pPr>
        <w:spacing w:line="360" w:lineRule="auto"/>
        <w:ind w:left="1134" w:right="962" w:firstLine="567"/>
      </w:pPr>
      <w:r w:rsidRPr="00027F67">
        <w:t>В области обучения:</w:t>
      </w:r>
    </w:p>
    <w:p w:rsidR="00027F67" w:rsidRPr="00027F67" w:rsidRDefault="00002929" w:rsidP="00002929">
      <w:pPr>
        <w:spacing w:line="360" w:lineRule="auto"/>
        <w:ind w:left="1134" w:right="962" w:firstLine="567"/>
      </w:pPr>
      <w:r>
        <w:t>•</w:t>
      </w:r>
      <w:r>
        <w:tab/>
      </w:r>
      <w:r w:rsidR="00027F67" w:rsidRPr="00027F67">
        <w:t xml:space="preserve">расширение знаний в области спортивных бальных танцев; </w:t>
      </w:r>
    </w:p>
    <w:p w:rsidR="00027F67" w:rsidRPr="00027F67" w:rsidRDefault="00002929" w:rsidP="00002929">
      <w:pPr>
        <w:spacing w:line="360" w:lineRule="auto"/>
        <w:ind w:left="1134" w:right="962" w:firstLine="567"/>
      </w:pPr>
      <w:r>
        <w:t>•</w:t>
      </w:r>
      <w:r>
        <w:tab/>
      </w:r>
      <w:r w:rsidR="00027F67" w:rsidRPr="00027F67">
        <w:t xml:space="preserve">выражение собственных ощущений, используя язык хореографии; </w:t>
      </w:r>
    </w:p>
    <w:p w:rsidR="00027F67" w:rsidRPr="00027F67" w:rsidRDefault="00027F67" w:rsidP="00002929">
      <w:pPr>
        <w:spacing w:line="360" w:lineRule="auto"/>
        <w:ind w:left="1134" w:right="962" w:firstLine="567"/>
      </w:pPr>
      <w:r w:rsidRPr="00027F67">
        <w:t>В области воспитания:</w:t>
      </w:r>
    </w:p>
    <w:p w:rsidR="00027F67" w:rsidRPr="00027F67" w:rsidRDefault="00002929" w:rsidP="00002929">
      <w:pPr>
        <w:spacing w:line="360" w:lineRule="auto"/>
        <w:ind w:left="1134" w:right="962" w:firstLine="567"/>
      </w:pPr>
      <w:r>
        <w:t>•</w:t>
      </w:r>
      <w:r>
        <w:tab/>
      </w:r>
      <w:r w:rsidR="00027F67" w:rsidRPr="00027F67">
        <w:t xml:space="preserve">содействия гармоничному развитию творческой личности ребенка; </w:t>
      </w:r>
    </w:p>
    <w:p w:rsidR="00027F67" w:rsidRPr="00027F67" w:rsidRDefault="00002929" w:rsidP="00002929">
      <w:pPr>
        <w:spacing w:line="360" w:lineRule="auto"/>
        <w:ind w:left="1134" w:right="962" w:firstLine="567"/>
      </w:pPr>
      <w:r>
        <w:t>•</w:t>
      </w:r>
      <w:r>
        <w:tab/>
      </w:r>
      <w:r w:rsidR="00027F67" w:rsidRPr="00027F67">
        <w:t xml:space="preserve">совершенствования нравственно-эстетических, духовных и физических потребностей. </w:t>
      </w:r>
    </w:p>
    <w:p w:rsidR="00027F67" w:rsidRPr="00027F67" w:rsidRDefault="00027F67" w:rsidP="00002929">
      <w:pPr>
        <w:spacing w:line="360" w:lineRule="auto"/>
        <w:ind w:left="1134" w:right="962" w:firstLine="567"/>
      </w:pPr>
      <w:r w:rsidRPr="00027F67">
        <w:t xml:space="preserve">В области физической подготовки: </w:t>
      </w:r>
    </w:p>
    <w:p w:rsidR="00027F67" w:rsidRPr="00027F67" w:rsidRDefault="00002929" w:rsidP="00002929">
      <w:pPr>
        <w:spacing w:line="360" w:lineRule="auto"/>
        <w:ind w:left="1134" w:right="962" w:firstLine="567"/>
      </w:pPr>
      <w:r>
        <w:t>•</w:t>
      </w:r>
      <w:r>
        <w:tab/>
      </w:r>
      <w:r w:rsidR="00027F67" w:rsidRPr="00027F67">
        <w:t xml:space="preserve">развитие гибкости, координации движений; </w:t>
      </w:r>
    </w:p>
    <w:p w:rsidR="00027F67" w:rsidRPr="00027F67" w:rsidRDefault="00002929" w:rsidP="00002929">
      <w:pPr>
        <w:spacing w:line="360" w:lineRule="auto"/>
        <w:ind w:left="1134" w:right="962" w:firstLine="567"/>
      </w:pPr>
      <w:r>
        <w:t>•</w:t>
      </w:r>
      <w:r>
        <w:tab/>
      </w:r>
      <w:r w:rsidR="00027F67" w:rsidRPr="00027F67">
        <w:t>развитие психофизических особенностей, способс</w:t>
      </w:r>
      <w:r>
        <w:t>твующих успешной самореализации.</w:t>
      </w:r>
    </w:p>
    <w:p w:rsidR="009C545D" w:rsidRPr="00002929" w:rsidRDefault="009C545D" w:rsidP="00002929">
      <w:pPr>
        <w:spacing w:line="360" w:lineRule="auto"/>
        <w:ind w:left="1134" w:right="962" w:firstLine="567"/>
        <w:rPr>
          <w:b/>
          <w:i/>
        </w:rPr>
      </w:pPr>
      <w:r w:rsidRPr="00002929">
        <w:rPr>
          <w:b/>
          <w:i/>
        </w:rPr>
        <w:t>Стратегия достижения поставленной цели</w:t>
      </w:r>
    </w:p>
    <w:p w:rsidR="00027F67" w:rsidRPr="00027F67" w:rsidRDefault="00027F67" w:rsidP="009A1597">
      <w:pPr>
        <w:spacing w:line="360" w:lineRule="auto"/>
        <w:ind w:left="1134" w:right="962" w:firstLine="567"/>
        <w:jc w:val="both"/>
      </w:pPr>
      <w:r w:rsidRPr="00027F67">
        <w:t>Проект основывается на ведущих принципах обучения и воспитания: гуманизации, проблемности, активности и самостоятельности, а также на специфических принципах, касающихся хореографической деятельности: организация предметно-развивающей среды, художественного общения и взаимодействия, совместного сопереживания</w:t>
      </w:r>
      <w:r w:rsidR="009A1597">
        <w:t>.</w:t>
      </w:r>
    </w:p>
    <w:p w:rsidR="00027F67" w:rsidRPr="00027F67" w:rsidRDefault="00027F67" w:rsidP="009A1597">
      <w:pPr>
        <w:spacing w:line="360" w:lineRule="auto"/>
        <w:ind w:left="1134" w:right="962"/>
        <w:jc w:val="both"/>
      </w:pPr>
      <w:r w:rsidRPr="00027F67">
        <w:t>- принцип деятельности (дети находятся в постоянном пр</w:t>
      </w:r>
      <w:r w:rsidR="009A1597">
        <w:t>оцессе открытия новых знаний</w:t>
      </w:r>
      <w:r w:rsidRPr="00027F67">
        <w:t>);</w:t>
      </w:r>
    </w:p>
    <w:p w:rsidR="00027F67" w:rsidRPr="00027F67" w:rsidRDefault="00027F67" w:rsidP="009A1597">
      <w:pPr>
        <w:spacing w:line="360" w:lineRule="auto"/>
        <w:ind w:left="1134" w:right="962"/>
        <w:jc w:val="both"/>
      </w:pPr>
      <w:r w:rsidRPr="00027F67">
        <w:t xml:space="preserve"> -принцип вариативности (пройденный, накопленный материал постоянно варьируется, представляя тем самым новизну);</w:t>
      </w:r>
    </w:p>
    <w:p w:rsidR="00027F67" w:rsidRPr="00027F67" w:rsidRDefault="00027F67" w:rsidP="009A1597">
      <w:pPr>
        <w:spacing w:line="360" w:lineRule="auto"/>
        <w:ind w:left="1134" w:right="962"/>
        <w:jc w:val="both"/>
      </w:pPr>
      <w:r w:rsidRPr="00027F67">
        <w:t xml:space="preserve"> -принцип непрерывности (процесс развития не заканчивается на занятиях, дети с удовольствием продолжают твори</w:t>
      </w:r>
      <w:r w:rsidR="009A1597">
        <w:t>ть в других условиях</w:t>
      </w:r>
      <w:r w:rsidRPr="00027F67">
        <w:t>);</w:t>
      </w:r>
    </w:p>
    <w:p w:rsidR="00027F67" w:rsidRPr="00027F67" w:rsidRDefault="00027F67" w:rsidP="009A1597">
      <w:pPr>
        <w:spacing w:line="360" w:lineRule="auto"/>
        <w:ind w:left="1134" w:right="962"/>
        <w:jc w:val="both"/>
      </w:pPr>
      <w:r w:rsidRPr="00027F67">
        <w:t xml:space="preserve"> - принцип креативности (организуется творческа</w:t>
      </w:r>
      <w:r w:rsidR="009A1597">
        <w:t xml:space="preserve">я деятельность, </w:t>
      </w:r>
      <w:r w:rsidRPr="00027F67">
        <w:t>поощряется творческая активность детей, создаются ситуации, в которых ребенок становится художником, поэтом, музыкантом, артистом и реализует свое творческое начало через коллективную и индивидуальную деятельность);</w:t>
      </w:r>
    </w:p>
    <w:p w:rsidR="00027F67" w:rsidRPr="00027F67" w:rsidRDefault="00027F67" w:rsidP="009A1597">
      <w:pPr>
        <w:spacing w:line="360" w:lineRule="auto"/>
        <w:ind w:left="1134" w:right="962"/>
        <w:jc w:val="both"/>
      </w:pPr>
      <w:r w:rsidRPr="00027F67">
        <w:t xml:space="preserve"> - принцип гуманности (любовь к жизни, искусству, ребенку – эти три единства, которые лежат в основе формирования личности);</w:t>
      </w:r>
    </w:p>
    <w:p w:rsidR="00027F67" w:rsidRPr="00027F67" w:rsidRDefault="00027F67" w:rsidP="009A1597">
      <w:pPr>
        <w:spacing w:line="360" w:lineRule="auto"/>
        <w:ind w:left="1134" w:right="962"/>
        <w:jc w:val="both"/>
      </w:pPr>
      <w:r w:rsidRPr="00027F67">
        <w:t xml:space="preserve"> - принцип индивидуального подхода (каждый ребенок – отдельный субъект со своими задатками и возможностя</w:t>
      </w:r>
      <w:r w:rsidR="009A1597">
        <w:t>ми</w:t>
      </w:r>
      <w:r w:rsidRPr="00027F67">
        <w:t>);</w:t>
      </w:r>
    </w:p>
    <w:p w:rsidR="00027F67" w:rsidRPr="00027F67" w:rsidRDefault="00027F67" w:rsidP="009A1597">
      <w:pPr>
        <w:spacing w:line="360" w:lineRule="auto"/>
        <w:ind w:left="1134" w:right="962"/>
        <w:jc w:val="both"/>
      </w:pPr>
      <w:r w:rsidRPr="00027F67">
        <w:t xml:space="preserve"> - принцип от простого к сложному (постепенное развитие способностей);</w:t>
      </w:r>
    </w:p>
    <w:p w:rsidR="00027F67" w:rsidRDefault="00027F67" w:rsidP="009A1597">
      <w:pPr>
        <w:spacing w:line="360" w:lineRule="auto"/>
        <w:ind w:left="1134" w:right="962"/>
        <w:jc w:val="both"/>
      </w:pPr>
      <w:r w:rsidRPr="00027F67">
        <w:t xml:space="preserve"> - учет принципа интеграции образовательных областей в соответствии с возрастными возможностями и особенностями </w:t>
      </w:r>
      <w:r w:rsidR="009A1597">
        <w:t>обучающихся</w:t>
      </w:r>
      <w:r w:rsidRPr="00027F67">
        <w:t>, спецификой и возможн</w:t>
      </w:r>
      <w:r w:rsidR="009A1597">
        <w:t>остями образовательных областей.</w:t>
      </w:r>
    </w:p>
    <w:p w:rsidR="00A53F40" w:rsidRDefault="00A53F40" w:rsidP="009A1597">
      <w:pPr>
        <w:spacing w:line="360" w:lineRule="auto"/>
        <w:ind w:left="1134" w:right="962"/>
        <w:jc w:val="both"/>
      </w:pPr>
    </w:p>
    <w:p w:rsidR="00A53F40" w:rsidRDefault="00A53F40" w:rsidP="009A1597">
      <w:pPr>
        <w:spacing w:line="360" w:lineRule="auto"/>
        <w:ind w:left="1134" w:right="962"/>
        <w:jc w:val="both"/>
      </w:pPr>
    </w:p>
    <w:p w:rsidR="00A53F40" w:rsidRDefault="00A53F40" w:rsidP="009A1597">
      <w:pPr>
        <w:spacing w:line="360" w:lineRule="auto"/>
        <w:ind w:left="1134" w:right="962"/>
        <w:jc w:val="both"/>
      </w:pPr>
    </w:p>
    <w:p w:rsidR="00A53F40" w:rsidRDefault="00A53F40" w:rsidP="009A1597">
      <w:pPr>
        <w:spacing w:line="360" w:lineRule="auto"/>
        <w:ind w:left="1134" w:right="962"/>
        <w:jc w:val="both"/>
      </w:pPr>
    </w:p>
    <w:p w:rsidR="00A53F40" w:rsidRDefault="00A53F40" w:rsidP="009A1597">
      <w:pPr>
        <w:spacing w:line="360" w:lineRule="auto"/>
        <w:ind w:left="1134" w:right="962"/>
        <w:jc w:val="both"/>
      </w:pPr>
    </w:p>
    <w:p w:rsidR="00293612" w:rsidRDefault="00293612" w:rsidP="00293612">
      <w:pPr>
        <w:spacing w:line="360" w:lineRule="auto"/>
        <w:ind w:left="1134" w:right="962" w:firstLine="567"/>
        <w:jc w:val="both"/>
      </w:pPr>
      <w:r>
        <w:t>При организации образовательного процесса и отборе содержания в рамках проекта акцентируется внимание на здоровье сберегающих технологиях. Систематически проводятся мероприятия (разминка, курс упражнений), направленные на повышение физического развитие ребенка, проводится определенный курс упражнений, направленных на работу определенных мышц, необходимых при исполнении танцевальных фигур. Особое внимание уделяется  положению о том, что наиболее гармоническое развитие личности осуществимо лишь в условиях коллектива. Дети, танцуя в паре, учатся находить общий язык, помогать друг другу, дети учатся думать вместе, развивают эстетические вкусы и потребности.</w:t>
      </w:r>
    </w:p>
    <w:p w:rsidR="00293612" w:rsidRDefault="00293612" w:rsidP="00293612">
      <w:pPr>
        <w:spacing w:line="360" w:lineRule="auto"/>
        <w:ind w:left="1134" w:right="962"/>
        <w:jc w:val="both"/>
      </w:pPr>
      <w:r>
        <w:t>В студии спортивного бального танца занимаются 35 детей, в возрасте от 4 до 18 лет, с каждым годом количественный состав творческого объединения увеличивается (Приложение 1), танцевальные пары творческого объединения выступают на творческих площадках Калининского района и города Новосибирска, активно принимают участие в фестивалях и соревнованиях по танцевальному спорту (Приложение 2).</w:t>
      </w:r>
    </w:p>
    <w:p w:rsidR="002E653E" w:rsidRDefault="002E653E" w:rsidP="002E653E">
      <w:pPr>
        <w:spacing w:line="360" w:lineRule="auto"/>
        <w:ind w:left="1134" w:right="962"/>
        <w:jc w:val="both"/>
      </w:pPr>
      <w:r>
        <w:t>В работе с детьми использую следующие педагогические приемы:</w:t>
      </w:r>
    </w:p>
    <w:p w:rsidR="002E653E" w:rsidRDefault="002E653E" w:rsidP="002E653E">
      <w:pPr>
        <w:spacing w:line="360" w:lineRule="auto"/>
        <w:ind w:left="1134" w:right="962"/>
        <w:jc w:val="both"/>
      </w:pPr>
      <w:r>
        <w:t>1)</w:t>
      </w:r>
      <w:r>
        <w:tab/>
        <w:t>Диалог с детьми – теоретический материал усваивается лучше, когда ребенок в комфортной обстановке, беседуя с педагогом и другими участниками коллектива;</w:t>
      </w:r>
    </w:p>
    <w:p w:rsidR="002E653E" w:rsidRDefault="002E653E" w:rsidP="002E653E">
      <w:pPr>
        <w:spacing w:line="360" w:lineRule="auto"/>
        <w:ind w:left="1134" w:right="962"/>
        <w:jc w:val="both"/>
      </w:pPr>
      <w:r>
        <w:t>2)</w:t>
      </w:r>
      <w:r>
        <w:tab/>
        <w:t xml:space="preserve">Ребенок-педагог – степень активности детей на занятии повышается, когда наиболее успешные дети стараются помочь тем, кто с трудностями справляется с новым материалом, это определяет благоприятную и дружественную атмосферу </w:t>
      </w:r>
      <w:proofErr w:type="gramStart"/>
      <w:r>
        <w:t>между</w:t>
      </w:r>
      <w:proofErr w:type="gramEnd"/>
      <w:r>
        <w:t xml:space="preserve"> обучающимися;</w:t>
      </w:r>
    </w:p>
    <w:p w:rsidR="002E653E" w:rsidRPr="00027F67" w:rsidRDefault="002E653E" w:rsidP="002E653E">
      <w:pPr>
        <w:spacing w:line="360" w:lineRule="auto"/>
        <w:ind w:left="1134" w:right="962"/>
        <w:jc w:val="both"/>
      </w:pPr>
      <w:r>
        <w:t>3)</w:t>
      </w:r>
      <w:r>
        <w:tab/>
        <w:t xml:space="preserve">Прием творческой подмены – когда ребенок в роли педагога, предполагает вовлечение детей к управлению коллективом и способность </w:t>
      </w:r>
      <w:proofErr w:type="gramStart"/>
      <w:r>
        <w:t>заменить педагога на том</w:t>
      </w:r>
      <w:proofErr w:type="gramEnd"/>
      <w:r>
        <w:t xml:space="preserve"> или ином этапе образовательного процесса.</w:t>
      </w:r>
    </w:p>
    <w:p w:rsidR="00027F67" w:rsidRPr="00027F67" w:rsidRDefault="00027F67" w:rsidP="009A1597">
      <w:pPr>
        <w:spacing w:line="360" w:lineRule="auto"/>
        <w:ind w:left="1134" w:right="962" w:firstLine="567"/>
      </w:pPr>
      <w:r w:rsidRPr="00027F67">
        <w:t xml:space="preserve">Проект реализуется в 3 этапа: </w:t>
      </w:r>
    </w:p>
    <w:p w:rsidR="00027F67" w:rsidRPr="00027F67" w:rsidRDefault="00027F67" w:rsidP="009A1597">
      <w:pPr>
        <w:pStyle w:val="a7"/>
        <w:numPr>
          <w:ilvl w:val="0"/>
          <w:numId w:val="1"/>
        </w:numPr>
        <w:spacing w:line="360" w:lineRule="auto"/>
        <w:ind w:right="962"/>
      </w:pPr>
      <w:r w:rsidRPr="00027F67">
        <w:t>1 Этап – Подготовительный (организационный) этап - август – сентябрь</w:t>
      </w:r>
    </w:p>
    <w:p w:rsidR="00027F67" w:rsidRPr="00027F67" w:rsidRDefault="00027F67" w:rsidP="009A1597">
      <w:pPr>
        <w:pStyle w:val="a7"/>
        <w:numPr>
          <w:ilvl w:val="0"/>
          <w:numId w:val="1"/>
        </w:numPr>
        <w:spacing w:line="360" w:lineRule="auto"/>
        <w:ind w:right="962"/>
      </w:pPr>
      <w:r w:rsidRPr="00027F67">
        <w:t>2 Этап - Основной (практический) этап - октябрь-апрель</w:t>
      </w:r>
    </w:p>
    <w:p w:rsidR="00027F67" w:rsidRPr="00027F67" w:rsidRDefault="00027F67" w:rsidP="009A1597">
      <w:pPr>
        <w:pStyle w:val="a7"/>
        <w:numPr>
          <w:ilvl w:val="0"/>
          <w:numId w:val="1"/>
        </w:numPr>
        <w:spacing w:line="360" w:lineRule="auto"/>
        <w:ind w:right="962"/>
      </w:pPr>
      <w:r w:rsidRPr="00027F67">
        <w:t>3 Этап - Заключительный (аналитический) этап – апрель- май</w:t>
      </w:r>
    </w:p>
    <w:p w:rsidR="00027F67" w:rsidRDefault="00027F67" w:rsidP="009A1597">
      <w:pPr>
        <w:spacing w:line="360" w:lineRule="auto"/>
        <w:ind w:left="1134" w:right="962" w:firstLine="567"/>
        <w:jc w:val="both"/>
      </w:pPr>
      <w:r w:rsidRPr="00027F67">
        <w:t xml:space="preserve">В данном проекте особую значимость представляет технология развития творческих способностей детей. Она реализуется в </w:t>
      </w:r>
      <w:r w:rsidR="009A1597">
        <w:t>два</w:t>
      </w:r>
      <w:r w:rsidRPr="00027F67">
        <w:t xml:space="preserve"> этапа. На 1 этапе решаются задачи обогащения личного опыта ребенка через создание предметно-развивающей среды, мониторинга исходного уровня подготовленности детей в двигательном и творческом развитии и др.; </w:t>
      </w:r>
    </w:p>
    <w:p w:rsidR="00A53F40" w:rsidRDefault="00A53F40" w:rsidP="009A1597">
      <w:pPr>
        <w:spacing w:line="360" w:lineRule="auto"/>
        <w:ind w:left="1134" w:right="962" w:firstLine="567"/>
        <w:jc w:val="both"/>
      </w:pPr>
    </w:p>
    <w:p w:rsidR="00A53F40" w:rsidRDefault="00A53F40" w:rsidP="009A1597">
      <w:pPr>
        <w:spacing w:line="360" w:lineRule="auto"/>
        <w:ind w:left="1134" w:right="962" w:firstLine="567"/>
        <w:jc w:val="both"/>
      </w:pPr>
    </w:p>
    <w:p w:rsidR="00A53F40" w:rsidRDefault="00A53F40" w:rsidP="009A1597">
      <w:pPr>
        <w:spacing w:line="360" w:lineRule="auto"/>
        <w:ind w:left="1134" w:right="962" w:firstLine="567"/>
        <w:jc w:val="both"/>
      </w:pPr>
    </w:p>
    <w:p w:rsidR="00A53F40" w:rsidRDefault="00A53F40" w:rsidP="009A1597">
      <w:pPr>
        <w:spacing w:line="360" w:lineRule="auto"/>
        <w:ind w:left="1134" w:right="962" w:firstLine="567"/>
        <w:jc w:val="both"/>
      </w:pPr>
    </w:p>
    <w:p w:rsidR="00A53F40" w:rsidRPr="00027F67" w:rsidRDefault="00A53F40" w:rsidP="009A1597">
      <w:pPr>
        <w:spacing w:line="360" w:lineRule="auto"/>
        <w:ind w:left="1134" w:right="962" w:firstLine="567"/>
        <w:jc w:val="both"/>
      </w:pPr>
    </w:p>
    <w:p w:rsidR="00027F67" w:rsidRPr="00027F67" w:rsidRDefault="00027F67" w:rsidP="009A1597">
      <w:pPr>
        <w:pStyle w:val="a7"/>
        <w:numPr>
          <w:ilvl w:val="0"/>
          <w:numId w:val="2"/>
        </w:numPr>
        <w:spacing w:line="360" w:lineRule="auto"/>
        <w:ind w:right="962"/>
        <w:jc w:val="both"/>
      </w:pPr>
      <w:r w:rsidRPr="00027F67">
        <w:t>поиск, изучение и анализ эффективных форм работы по развитию творческих способностей детей;</w:t>
      </w:r>
    </w:p>
    <w:p w:rsidR="00027F67" w:rsidRPr="00027F67" w:rsidRDefault="00027F67" w:rsidP="009A1597">
      <w:pPr>
        <w:pStyle w:val="a7"/>
        <w:numPr>
          <w:ilvl w:val="0"/>
          <w:numId w:val="2"/>
        </w:numPr>
        <w:spacing w:line="360" w:lineRule="auto"/>
        <w:ind w:right="962"/>
        <w:jc w:val="both"/>
      </w:pPr>
      <w:r w:rsidRPr="00027F67">
        <w:t>выбор основных  направлений работы с детьми;</w:t>
      </w:r>
    </w:p>
    <w:p w:rsidR="00027F67" w:rsidRPr="00027F67" w:rsidRDefault="00027F67" w:rsidP="009A1597">
      <w:pPr>
        <w:pStyle w:val="a7"/>
        <w:numPr>
          <w:ilvl w:val="0"/>
          <w:numId w:val="2"/>
        </w:numPr>
        <w:spacing w:line="360" w:lineRule="auto"/>
        <w:ind w:right="962"/>
        <w:jc w:val="both"/>
      </w:pPr>
      <w:r w:rsidRPr="00027F67">
        <w:t>составление перспективного пла</w:t>
      </w:r>
      <w:r w:rsidR="009A1597">
        <w:t>нирования занятий по бальным танцам</w:t>
      </w:r>
      <w:r w:rsidRPr="00027F67">
        <w:t>;</w:t>
      </w:r>
    </w:p>
    <w:p w:rsidR="00027F67" w:rsidRPr="00027F67" w:rsidRDefault="00027F67" w:rsidP="009A1597">
      <w:pPr>
        <w:pStyle w:val="a7"/>
        <w:numPr>
          <w:ilvl w:val="0"/>
          <w:numId w:val="2"/>
        </w:numPr>
        <w:spacing w:line="360" w:lineRule="auto"/>
        <w:ind w:right="962"/>
        <w:jc w:val="both"/>
      </w:pPr>
      <w:r w:rsidRPr="00027F67">
        <w:t>создание условий для развития творческих способностей детей;</w:t>
      </w:r>
    </w:p>
    <w:p w:rsidR="00027F67" w:rsidRPr="00027F67" w:rsidRDefault="00027F67" w:rsidP="009A1597">
      <w:pPr>
        <w:pStyle w:val="a7"/>
        <w:numPr>
          <w:ilvl w:val="0"/>
          <w:numId w:val="2"/>
        </w:numPr>
        <w:spacing w:line="360" w:lineRule="auto"/>
        <w:ind w:right="962"/>
        <w:jc w:val="both"/>
      </w:pPr>
      <w:r w:rsidRPr="00027F67">
        <w:t xml:space="preserve">мониторинг исходного уровня подготовленности детей в двигательном и творческом развитии. </w:t>
      </w:r>
    </w:p>
    <w:p w:rsidR="00027F67" w:rsidRPr="00027F67" w:rsidRDefault="009A1597" w:rsidP="009A1597">
      <w:pPr>
        <w:spacing w:line="360" w:lineRule="auto"/>
        <w:ind w:left="1134" w:right="962" w:firstLine="567"/>
        <w:jc w:val="both"/>
      </w:pPr>
      <w:r>
        <w:t>З</w:t>
      </w:r>
      <w:r w:rsidR="00027F67" w:rsidRPr="00027F67">
        <w:t xml:space="preserve">адачи 2 этапа - стимулирование самостоятельной деятельности через использование заданий проблемного и творческого характера; </w:t>
      </w:r>
    </w:p>
    <w:p w:rsidR="00027F67" w:rsidRPr="00027F67" w:rsidRDefault="009A1597" w:rsidP="009A1597">
      <w:pPr>
        <w:spacing w:line="360" w:lineRule="auto"/>
        <w:ind w:left="1134" w:right="962" w:firstLine="567"/>
        <w:jc w:val="both"/>
      </w:pPr>
      <w:r>
        <w:t>При реализации проекта я использовал</w:t>
      </w:r>
      <w:r w:rsidR="00027F67" w:rsidRPr="00027F67">
        <w:t xml:space="preserve"> разнообразные формы и методы работы. </w:t>
      </w:r>
    </w:p>
    <w:p w:rsidR="00027F67" w:rsidRPr="00027F67" w:rsidRDefault="00027F67" w:rsidP="009A1597">
      <w:pPr>
        <w:pStyle w:val="a7"/>
        <w:numPr>
          <w:ilvl w:val="0"/>
          <w:numId w:val="3"/>
        </w:numPr>
        <w:spacing w:line="360" w:lineRule="auto"/>
        <w:ind w:right="962"/>
        <w:jc w:val="both"/>
      </w:pPr>
      <w:r w:rsidRPr="00027F67">
        <w:t>организация работы с детьми в структуре занятий;</w:t>
      </w:r>
    </w:p>
    <w:p w:rsidR="00027F67" w:rsidRPr="00027F67" w:rsidRDefault="00027F67" w:rsidP="009A1597">
      <w:pPr>
        <w:pStyle w:val="a7"/>
        <w:numPr>
          <w:ilvl w:val="0"/>
          <w:numId w:val="3"/>
        </w:numPr>
        <w:spacing w:line="360" w:lineRule="auto"/>
        <w:ind w:right="962"/>
        <w:jc w:val="both"/>
      </w:pPr>
      <w:r w:rsidRPr="00027F67">
        <w:t>организация работы</w:t>
      </w:r>
      <w:r w:rsidR="009A1597">
        <w:t xml:space="preserve"> с детьми при взаимодействии с привлеченными </w:t>
      </w:r>
      <w:r w:rsidRPr="00027F67">
        <w:t>специалистами;</w:t>
      </w:r>
    </w:p>
    <w:p w:rsidR="00027F67" w:rsidRPr="00027F67" w:rsidRDefault="00027F67" w:rsidP="009A1597">
      <w:pPr>
        <w:pStyle w:val="a7"/>
        <w:numPr>
          <w:ilvl w:val="0"/>
          <w:numId w:val="3"/>
        </w:numPr>
        <w:spacing w:line="360" w:lineRule="auto"/>
        <w:ind w:right="962"/>
        <w:jc w:val="both"/>
      </w:pPr>
      <w:r w:rsidRPr="00027F67">
        <w:t>организация нетрадиционных форм работы;</w:t>
      </w:r>
    </w:p>
    <w:p w:rsidR="00027F67" w:rsidRPr="00027F67" w:rsidRDefault="00027F67" w:rsidP="009A1597">
      <w:pPr>
        <w:pStyle w:val="a7"/>
        <w:numPr>
          <w:ilvl w:val="0"/>
          <w:numId w:val="3"/>
        </w:numPr>
        <w:spacing w:line="360" w:lineRule="auto"/>
        <w:ind w:right="962"/>
        <w:jc w:val="both"/>
      </w:pPr>
      <w:r w:rsidRPr="00027F67">
        <w:t>организация работы с родителями.</w:t>
      </w:r>
    </w:p>
    <w:p w:rsidR="00027F67" w:rsidRPr="00027F67" w:rsidRDefault="00027F67" w:rsidP="009A1597">
      <w:pPr>
        <w:spacing w:line="360" w:lineRule="auto"/>
        <w:ind w:left="1134" w:right="962" w:firstLine="567"/>
        <w:jc w:val="both"/>
      </w:pPr>
      <w:r w:rsidRPr="00027F67">
        <w:t xml:space="preserve">Все занятия по развитию творческих способностей я </w:t>
      </w:r>
      <w:r w:rsidR="00F4331B">
        <w:t>к</w:t>
      </w:r>
      <w:r w:rsidRPr="00027F67">
        <w:t xml:space="preserve">ак можно больше провожу </w:t>
      </w:r>
      <w:r w:rsidR="00F4331B">
        <w:t>в</w:t>
      </w:r>
      <w:r w:rsidRPr="00027F67">
        <w:t xml:space="preserve"> сюжетно-игровой, образно-игровой форме, где </w:t>
      </w:r>
      <w:r w:rsidR="00F4331B">
        <w:t>дети</w:t>
      </w:r>
      <w:r w:rsidRPr="00027F67">
        <w:t xml:space="preserve"> отправляются в увлекательное пу</w:t>
      </w:r>
      <w:r w:rsidR="00F4331B">
        <w:t>тешествие, становятся</w:t>
      </w:r>
      <w:r w:rsidRPr="00027F67">
        <w:t xml:space="preserve"> авторами большого спектакля, которые могут проявить свою фантазию и воображение через</w:t>
      </w:r>
      <w:r w:rsidR="00F4331B">
        <w:t xml:space="preserve"> язык движение, жестов, мимики.</w:t>
      </w:r>
    </w:p>
    <w:p w:rsidR="00027F67" w:rsidRPr="00027F67" w:rsidRDefault="00027F67" w:rsidP="009A1597">
      <w:pPr>
        <w:spacing w:line="360" w:lineRule="auto"/>
        <w:ind w:left="1134" w:right="962" w:firstLine="567"/>
        <w:jc w:val="both"/>
      </w:pPr>
      <w:r w:rsidRPr="00027F67">
        <w:t>Для развития танцевального игрового творчества</w:t>
      </w:r>
      <w:r w:rsidR="00F4331B">
        <w:t xml:space="preserve"> я предлагаю творческие задания (танцевальный материал), использую сюжеты популярных кинофильмов</w:t>
      </w:r>
      <w:r w:rsidRPr="00027F67">
        <w:t xml:space="preserve"> танцевальный материал.</w:t>
      </w:r>
    </w:p>
    <w:p w:rsidR="00027F67" w:rsidRPr="00027F67" w:rsidRDefault="00027F67" w:rsidP="009A1597">
      <w:pPr>
        <w:spacing w:line="360" w:lineRule="auto"/>
        <w:ind w:left="1134" w:right="962" w:firstLine="567"/>
        <w:jc w:val="both"/>
      </w:pPr>
    </w:p>
    <w:tbl>
      <w:tblPr>
        <w:tblW w:w="14829" w:type="dxa"/>
        <w:tblInd w:w="1155" w:type="dxa"/>
        <w:tblLayout w:type="fixed"/>
        <w:tblLook w:val="0000" w:firstRow="0" w:lastRow="0" w:firstColumn="0" w:lastColumn="0" w:noHBand="0" w:noVBand="0"/>
      </w:tblPr>
      <w:tblGrid>
        <w:gridCol w:w="4623"/>
        <w:gridCol w:w="4678"/>
        <w:gridCol w:w="5528"/>
      </w:tblGrid>
      <w:tr w:rsidR="00027F67" w:rsidRPr="005E7506" w:rsidTr="00F4331B">
        <w:trPr>
          <w:trHeight w:val="425"/>
        </w:trPr>
        <w:tc>
          <w:tcPr>
            <w:tcW w:w="4623"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027F67" w:rsidRPr="005E7506" w:rsidRDefault="00027F67" w:rsidP="00412DE4">
            <w:pPr>
              <w:pStyle w:val="Default"/>
              <w:spacing w:after="120"/>
              <w:jc w:val="center"/>
              <w:rPr>
                <w:rFonts w:ascii="Times New Roman" w:hAnsi="Times New Roman" w:cs="Times New Roman"/>
                <w:b/>
                <w:color w:val="auto"/>
              </w:rPr>
            </w:pPr>
            <w:r>
              <w:rPr>
                <w:rFonts w:ascii="Times New Roman" w:hAnsi="Times New Roman" w:cs="Times New Roman"/>
                <w:b/>
                <w:color w:val="auto"/>
              </w:rPr>
              <w:t>Организационный этап</w:t>
            </w:r>
          </w:p>
        </w:tc>
        <w:tc>
          <w:tcPr>
            <w:tcW w:w="4678"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027F67" w:rsidRPr="005E7506" w:rsidRDefault="00027F67" w:rsidP="00412DE4">
            <w:pPr>
              <w:pStyle w:val="Default"/>
              <w:spacing w:after="120"/>
              <w:jc w:val="center"/>
              <w:rPr>
                <w:rFonts w:ascii="Times New Roman" w:hAnsi="Times New Roman" w:cs="Times New Roman"/>
                <w:b/>
                <w:color w:val="auto"/>
              </w:rPr>
            </w:pPr>
            <w:r>
              <w:rPr>
                <w:rFonts w:ascii="Times New Roman" w:hAnsi="Times New Roman" w:cs="Times New Roman"/>
                <w:b/>
                <w:color w:val="auto"/>
              </w:rPr>
              <w:t>Основной этап</w:t>
            </w:r>
          </w:p>
        </w:tc>
        <w:tc>
          <w:tcPr>
            <w:tcW w:w="5528"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027F67" w:rsidRPr="005E7506" w:rsidRDefault="00027F67" w:rsidP="00412DE4">
            <w:pPr>
              <w:pStyle w:val="Default"/>
              <w:spacing w:after="120"/>
              <w:jc w:val="center"/>
              <w:rPr>
                <w:rFonts w:ascii="Times New Roman" w:hAnsi="Times New Roman" w:cs="Times New Roman"/>
                <w:b/>
                <w:color w:val="auto"/>
              </w:rPr>
            </w:pPr>
            <w:r>
              <w:rPr>
                <w:rFonts w:ascii="Times New Roman" w:hAnsi="Times New Roman" w:cs="Times New Roman"/>
                <w:b/>
                <w:color w:val="auto"/>
              </w:rPr>
              <w:t>Заключительный этап</w:t>
            </w:r>
          </w:p>
        </w:tc>
      </w:tr>
      <w:tr w:rsidR="00027F67" w:rsidRPr="005970ED" w:rsidTr="00F4331B">
        <w:trPr>
          <w:trHeight w:val="895"/>
        </w:trPr>
        <w:tc>
          <w:tcPr>
            <w:tcW w:w="4623"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027F67" w:rsidRDefault="00027F67" w:rsidP="00412DE4">
            <w:r>
              <w:t>- набор желающих детей и распределение их на группы по возрастной категории;</w:t>
            </w:r>
          </w:p>
          <w:p w:rsidR="00027F67" w:rsidRPr="00C4556F" w:rsidRDefault="00027F67" w:rsidP="00412DE4">
            <w:r>
              <w:t>- организация и проведение родительского собрания для вводной информации о проекте;</w:t>
            </w:r>
          </w:p>
          <w:p w:rsidR="00027F67" w:rsidRDefault="00027F67" w:rsidP="00412DE4">
            <w:r>
              <w:t>- составление танцевальной программы и решение организационных вопросов;</w:t>
            </w:r>
          </w:p>
          <w:p w:rsidR="00027F67" w:rsidRPr="00410D27" w:rsidRDefault="00027F67" w:rsidP="00412DE4">
            <w:r>
              <w:t>- постановка танцевальных номеров.</w:t>
            </w:r>
          </w:p>
        </w:tc>
        <w:tc>
          <w:tcPr>
            <w:tcW w:w="4678"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027F67" w:rsidRPr="00C4556F" w:rsidRDefault="00027F67" w:rsidP="00412DE4">
            <w:r>
              <w:t>- проведение открытых уроков для родителей и педагогов;</w:t>
            </w:r>
          </w:p>
          <w:p w:rsidR="00027F67" w:rsidRPr="00C4556F" w:rsidRDefault="00027F67" w:rsidP="00412DE4">
            <w:r>
              <w:t>- выступление на районных и  городских мероприятиях (показ отдельных номеров)</w:t>
            </w:r>
            <w:r w:rsidRPr="00C4556F">
              <w:t>;</w:t>
            </w:r>
          </w:p>
          <w:p w:rsidR="00027F67" w:rsidRPr="00C4556F" w:rsidRDefault="00027F67" w:rsidP="00412DE4">
            <w:r>
              <w:t>- выступление на фестивале творчества «Палитра весны»</w:t>
            </w:r>
          </w:p>
          <w:p w:rsidR="00027F67" w:rsidRDefault="00027F67" w:rsidP="00412DE4"/>
          <w:p w:rsidR="00027F67" w:rsidRPr="00793BFC" w:rsidRDefault="00027F67" w:rsidP="00412DE4">
            <w:pPr>
              <w:pStyle w:val="TableContents"/>
              <w:spacing w:after="283"/>
              <w:rPr>
                <w:rFonts w:ascii="Verdana" w:hAnsi="Verdana"/>
                <w:spacing w:val="5"/>
                <w:sz w:val="20"/>
                <w:szCs w:val="20"/>
                <w:lang w:val="ru-RU"/>
              </w:rPr>
            </w:pPr>
          </w:p>
        </w:tc>
        <w:tc>
          <w:tcPr>
            <w:tcW w:w="5528" w:type="dxa"/>
            <w:tcBorders>
              <w:top w:val="single" w:sz="4" w:space="0" w:color="939498"/>
              <w:left w:val="single" w:sz="4" w:space="0" w:color="939498"/>
              <w:bottom w:val="single" w:sz="4" w:space="0" w:color="939498"/>
              <w:right w:val="single" w:sz="4" w:space="0" w:color="939498"/>
            </w:tcBorders>
            <w:shd w:val="clear" w:color="auto" w:fill="FFFFFF"/>
            <w:vAlign w:val="center"/>
          </w:tcPr>
          <w:p w:rsidR="00027F67" w:rsidRDefault="00027F67" w:rsidP="00412DE4">
            <w:r>
              <w:t xml:space="preserve"> - Проведение отчетного концерта для родителей;</w:t>
            </w:r>
          </w:p>
          <w:p w:rsidR="00027F67" w:rsidRDefault="00027F67" w:rsidP="00412DE4">
            <w:r>
              <w:t>-Анкетирование обучающихся  и родителей по реализации проекта (понравилось, не понравилось);</w:t>
            </w:r>
          </w:p>
          <w:p w:rsidR="00027F67" w:rsidRPr="005970ED" w:rsidRDefault="00027F67" w:rsidP="00412DE4">
            <w:pPr>
              <w:rPr>
                <w:rFonts w:ascii="Verdana" w:hAnsi="Verdana"/>
                <w:spacing w:val="5"/>
                <w:sz w:val="20"/>
                <w:szCs w:val="20"/>
              </w:rPr>
            </w:pPr>
            <w:r>
              <w:t>- -дальнейшее совершенствование и развитие проекта.</w:t>
            </w:r>
          </w:p>
        </w:tc>
      </w:tr>
    </w:tbl>
    <w:p w:rsidR="00027F67" w:rsidRDefault="00027F67" w:rsidP="009C545D">
      <w:pPr>
        <w:spacing w:line="360" w:lineRule="auto"/>
        <w:ind w:left="1134" w:right="962"/>
        <w:rPr>
          <w:b/>
        </w:rPr>
      </w:pPr>
    </w:p>
    <w:p w:rsidR="00A53F40" w:rsidRDefault="00A53F40" w:rsidP="00F4331B">
      <w:pPr>
        <w:spacing w:line="360" w:lineRule="auto"/>
        <w:ind w:left="1134" w:right="962" w:firstLine="567"/>
        <w:rPr>
          <w:b/>
        </w:rPr>
      </w:pPr>
    </w:p>
    <w:p w:rsidR="00A53F40" w:rsidRDefault="00A53F40" w:rsidP="00F4331B">
      <w:pPr>
        <w:spacing w:line="360" w:lineRule="auto"/>
        <w:ind w:left="1134" w:right="962" w:firstLine="567"/>
        <w:rPr>
          <w:b/>
        </w:rPr>
      </w:pPr>
    </w:p>
    <w:p w:rsidR="00A53F40" w:rsidRDefault="00A53F40" w:rsidP="00F4331B">
      <w:pPr>
        <w:spacing w:line="360" w:lineRule="auto"/>
        <w:ind w:left="1134" w:right="962" w:firstLine="567"/>
        <w:rPr>
          <w:b/>
        </w:rPr>
      </w:pPr>
    </w:p>
    <w:p w:rsidR="009C545D" w:rsidRDefault="009C545D" w:rsidP="00F4331B">
      <w:pPr>
        <w:spacing w:line="360" w:lineRule="auto"/>
        <w:ind w:left="1134" w:right="962" w:firstLine="567"/>
        <w:rPr>
          <w:b/>
        </w:rPr>
      </w:pPr>
      <w:r>
        <w:rPr>
          <w:b/>
        </w:rPr>
        <w:t>Ожидаемые результаты и оценка качества реализации проекта</w:t>
      </w:r>
    </w:p>
    <w:p w:rsidR="002E653E" w:rsidRPr="002E653E" w:rsidRDefault="002E653E" w:rsidP="002E653E">
      <w:pPr>
        <w:spacing w:line="360" w:lineRule="auto"/>
        <w:ind w:left="1134" w:right="962" w:firstLine="567"/>
      </w:pPr>
      <w:r>
        <w:t>В течение реализации проекта «Танцуют все!» провожу разные виды контроля</w:t>
      </w:r>
      <w:r w:rsidRPr="002E653E">
        <w:t>.</w:t>
      </w:r>
    </w:p>
    <w:p w:rsidR="002E653E" w:rsidRPr="002E653E" w:rsidRDefault="002E653E" w:rsidP="002E653E">
      <w:pPr>
        <w:spacing w:line="360" w:lineRule="auto"/>
        <w:ind w:left="1134" w:right="962" w:firstLine="567"/>
      </w:pPr>
      <w:r w:rsidRPr="002E653E">
        <w:t xml:space="preserve">Текущий контроль проводится на занятиях в виде наблюдения за успехами каждого обучающегося, анализа творческой деятельности, анализ протанцовки определенного ребенка </w:t>
      </w:r>
      <w:r>
        <w:t xml:space="preserve">и </w:t>
      </w:r>
      <w:r w:rsidRPr="002E653E">
        <w:t xml:space="preserve">всеми обучающимися. </w:t>
      </w:r>
    </w:p>
    <w:p w:rsidR="002E653E" w:rsidRPr="002E653E" w:rsidRDefault="002E653E" w:rsidP="002E653E">
      <w:pPr>
        <w:spacing w:line="360" w:lineRule="auto"/>
        <w:ind w:left="1134" w:right="962" w:firstLine="567"/>
      </w:pPr>
      <w:r w:rsidRPr="002E653E">
        <w:t>Периодический контроль проводится:</w:t>
      </w:r>
    </w:p>
    <w:p w:rsidR="002E653E" w:rsidRPr="002E653E" w:rsidRDefault="002E653E" w:rsidP="002E653E">
      <w:pPr>
        <w:spacing w:line="360" w:lineRule="auto"/>
        <w:ind w:left="1134" w:right="962" w:firstLine="567"/>
      </w:pPr>
      <w:r w:rsidRPr="002E653E">
        <w:t></w:t>
      </w:r>
      <w:r w:rsidRPr="002E653E">
        <w:tab/>
        <w:t>В виде соревнований по спортивным бальным танцам, на которых исполняется конкурсная программа;</w:t>
      </w:r>
    </w:p>
    <w:p w:rsidR="002E653E" w:rsidRPr="002E653E" w:rsidRDefault="002E653E" w:rsidP="002E653E">
      <w:pPr>
        <w:spacing w:line="360" w:lineRule="auto"/>
        <w:ind w:left="1134" w:right="962" w:firstLine="567"/>
      </w:pPr>
      <w:r w:rsidRPr="002E653E">
        <w:t></w:t>
      </w:r>
      <w:r w:rsidRPr="002E653E">
        <w:tab/>
        <w:t>В виде показательных выступлений на культурно-массовых мероприятиях учреждения.</w:t>
      </w:r>
    </w:p>
    <w:p w:rsidR="002E653E" w:rsidRPr="002E653E" w:rsidRDefault="002E653E" w:rsidP="002E653E">
      <w:pPr>
        <w:spacing w:line="360" w:lineRule="auto"/>
        <w:ind w:left="1134" w:right="962" w:firstLine="567"/>
      </w:pPr>
      <w:r w:rsidRPr="002E653E">
        <w:t>Итоговый контроль проводится  по результатам выступлений на соревнованиях по спортивным б</w:t>
      </w:r>
      <w:r>
        <w:t>альным танцам и заключительномконцерте МБОУ ДОД Центра «Юность»</w:t>
      </w:r>
      <w:r w:rsidRPr="002E653E">
        <w:t>.</w:t>
      </w:r>
    </w:p>
    <w:p w:rsidR="002E653E" w:rsidRPr="002E653E" w:rsidRDefault="002E653E" w:rsidP="002E653E">
      <w:pPr>
        <w:spacing w:line="360" w:lineRule="auto"/>
        <w:ind w:left="1134" w:right="962" w:firstLine="567"/>
      </w:pPr>
      <w:r>
        <w:t>Критерии усвоения проекта</w:t>
      </w:r>
      <w:r w:rsidRPr="002E653E">
        <w:t>.</w:t>
      </w:r>
    </w:p>
    <w:p w:rsidR="002E653E" w:rsidRPr="002E653E" w:rsidRDefault="002E653E" w:rsidP="002E653E">
      <w:pPr>
        <w:spacing w:line="360" w:lineRule="auto"/>
        <w:ind w:left="1134" w:right="962" w:firstLine="567"/>
      </w:pPr>
      <w:r w:rsidRPr="002E653E">
        <w:t>О достижении результатов можно судить:</w:t>
      </w:r>
    </w:p>
    <w:p w:rsidR="002E653E" w:rsidRPr="002E653E" w:rsidRDefault="002E653E" w:rsidP="002E653E">
      <w:pPr>
        <w:spacing w:line="360" w:lineRule="auto"/>
        <w:ind w:left="1134" w:right="962" w:firstLine="567"/>
      </w:pPr>
      <w:r w:rsidRPr="002E653E">
        <w:t></w:t>
      </w:r>
      <w:r w:rsidRPr="002E653E">
        <w:tab/>
        <w:t>По оценке творческой продукции ребенка – исполнению им танца на открытом занятии, концертах, праздниках, соревнованиях;</w:t>
      </w:r>
    </w:p>
    <w:p w:rsidR="002E653E" w:rsidRPr="002E653E" w:rsidRDefault="002E653E" w:rsidP="002E653E">
      <w:pPr>
        <w:spacing w:line="360" w:lineRule="auto"/>
        <w:ind w:left="1134" w:right="962" w:firstLine="567"/>
      </w:pPr>
      <w:r w:rsidRPr="002E653E">
        <w:t></w:t>
      </w:r>
      <w:r w:rsidRPr="002E653E">
        <w:tab/>
        <w:t>По повышению уровня общей и физической культуры;</w:t>
      </w:r>
    </w:p>
    <w:p w:rsidR="002E653E" w:rsidRPr="002E653E" w:rsidRDefault="002E653E" w:rsidP="002E653E">
      <w:pPr>
        <w:spacing w:line="360" w:lineRule="auto"/>
        <w:ind w:left="1134" w:right="962" w:firstLine="567"/>
      </w:pPr>
      <w:r w:rsidRPr="002E653E">
        <w:t></w:t>
      </w:r>
      <w:r w:rsidRPr="002E653E">
        <w:tab/>
        <w:t>По отношениям в детском коллективе;</w:t>
      </w:r>
    </w:p>
    <w:p w:rsidR="00F4331B" w:rsidRDefault="00F4331B" w:rsidP="00D643ED">
      <w:pPr>
        <w:spacing w:line="360" w:lineRule="auto"/>
        <w:ind w:left="1134" w:right="962" w:firstLine="567"/>
        <w:jc w:val="both"/>
        <w:rPr>
          <w:b/>
        </w:rPr>
      </w:pPr>
      <w:r>
        <w:rPr>
          <w:b/>
        </w:rPr>
        <w:t xml:space="preserve">Основным результатом данного проекта является постановка </w:t>
      </w:r>
      <w:r w:rsidR="00B85728">
        <w:rPr>
          <w:b/>
        </w:rPr>
        <w:t>двух</w:t>
      </w:r>
      <w:r>
        <w:rPr>
          <w:b/>
        </w:rPr>
        <w:t xml:space="preserve"> художественных танцевальных номеров по сюжету популярных кинофильмов среди детей.</w:t>
      </w:r>
    </w:p>
    <w:p w:rsidR="002E653E" w:rsidRPr="002E653E" w:rsidRDefault="002E653E" w:rsidP="00F4331B">
      <w:pPr>
        <w:spacing w:line="360" w:lineRule="auto"/>
        <w:ind w:left="1134" w:right="962" w:firstLine="567"/>
      </w:pPr>
      <w:r w:rsidRPr="002E653E">
        <w:t>Диагности</w:t>
      </w:r>
      <w:r>
        <w:t>ка, проводимая мною за 2014-2015</w:t>
      </w:r>
      <w:r w:rsidRPr="002E653E">
        <w:t xml:space="preserve"> учебный год, основанная на результатах хореографических конкурсов и соревнований по спортивным танцам, показала стабильный рост мастерства обучающихся (Приложение </w:t>
      </w:r>
      <w:r w:rsidR="000434A8">
        <w:t>3</w:t>
      </w:r>
      <w:r w:rsidRPr="002E653E">
        <w:t>).</w:t>
      </w:r>
    </w:p>
    <w:p w:rsidR="00027F67" w:rsidRPr="00027F67" w:rsidRDefault="004602F1" w:rsidP="004602F1">
      <w:pPr>
        <w:spacing w:line="360" w:lineRule="auto"/>
        <w:ind w:left="1134" w:right="962" w:firstLine="567"/>
        <w:jc w:val="both"/>
      </w:pPr>
      <w:r>
        <w:t>В результате проекта дети</w:t>
      </w:r>
      <w:r w:rsidR="00027F67" w:rsidRPr="00027F67">
        <w:t xml:space="preserve"> должны: </w:t>
      </w:r>
    </w:p>
    <w:p w:rsidR="00027F67" w:rsidRPr="00027F67" w:rsidRDefault="00027F67" w:rsidP="004602F1">
      <w:pPr>
        <w:spacing w:line="360" w:lineRule="auto"/>
        <w:ind w:left="1134" w:right="962" w:firstLine="567"/>
        <w:jc w:val="both"/>
      </w:pPr>
      <w:r w:rsidRPr="00027F67">
        <w:t xml:space="preserve">знать: </w:t>
      </w:r>
    </w:p>
    <w:p w:rsidR="00027F67" w:rsidRPr="00027F67" w:rsidRDefault="00027F67" w:rsidP="004602F1">
      <w:pPr>
        <w:spacing w:line="360" w:lineRule="auto"/>
        <w:ind w:left="1134" w:right="962" w:firstLine="567"/>
        <w:jc w:val="both"/>
      </w:pPr>
      <w:r w:rsidRPr="00027F67">
        <w:t>•</w:t>
      </w:r>
      <w:r w:rsidRPr="00027F67">
        <w:tab/>
        <w:t>танцевальные фигуры, композиции латиноамериканской программы</w:t>
      </w:r>
    </w:p>
    <w:p w:rsidR="00027F67" w:rsidRPr="00027F67" w:rsidRDefault="00027F67" w:rsidP="004602F1">
      <w:pPr>
        <w:spacing w:line="360" w:lineRule="auto"/>
        <w:ind w:left="1134" w:right="962" w:firstLine="567"/>
        <w:jc w:val="both"/>
      </w:pPr>
      <w:r w:rsidRPr="00027F67">
        <w:t>•</w:t>
      </w:r>
      <w:r w:rsidRPr="00027F67">
        <w:tab/>
        <w:t xml:space="preserve"> лучшие образы хореографического, музыкального, кинематографического искусства;</w:t>
      </w:r>
    </w:p>
    <w:p w:rsidR="00027F67" w:rsidRPr="00027F67" w:rsidRDefault="00027F67" w:rsidP="004602F1">
      <w:pPr>
        <w:spacing w:line="360" w:lineRule="auto"/>
        <w:ind w:left="1134" w:right="962" w:firstLine="567"/>
        <w:jc w:val="both"/>
      </w:pPr>
      <w:r w:rsidRPr="00027F67">
        <w:t>•</w:t>
      </w:r>
      <w:r w:rsidRPr="00027F67">
        <w:tab/>
        <w:t>терминологию спортивного бального танца.</w:t>
      </w:r>
    </w:p>
    <w:p w:rsidR="00027F67" w:rsidRDefault="00027F67" w:rsidP="004602F1">
      <w:pPr>
        <w:spacing w:line="360" w:lineRule="auto"/>
        <w:ind w:left="1134" w:right="962" w:firstLine="567"/>
        <w:jc w:val="both"/>
      </w:pPr>
      <w:r w:rsidRPr="00027F67">
        <w:t xml:space="preserve">уметь: </w:t>
      </w:r>
    </w:p>
    <w:p w:rsidR="00A53F40" w:rsidRDefault="00A53F40" w:rsidP="004602F1">
      <w:pPr>
        <w:spacing w:line="360" w:lineRule="auto"/>
        <w:ind w:left="1134" w:right="962" w:firstLine="567"/>
        <w:jc w:val="both"/>
      </w:pPr>
    </w:p>
    <w:p w:rsidR="00A53F40" w:rsidRDefault="00A53F40" w:rsidP="004602F1">
      <w:pPr>
        <w:spacing w:line="360" w:lineRule="auto"/>
        <w:ind w:left="1134" w:right="962" w:firstLine="567"/>
        <w:jc w:val="both"/>
      </w:pPr>
    </w:p>
    <w:p w:rsidR="00A53F40" w:rsidRDefault="00A53F40" w:rsidP="004602F1">
      <w:pPr>
        <w:spacing w:line="360" w:lineRule="auto"/>
        <w:ind w:left="1134" w:right="962" w:firstLine="567"/>
        <w:jc w:val="both"/>
      </w:pPr>
    </w:p>
    <w:p w:rsidR="00A53F40" w:rsidRDefault="00A53F40" w:rsidP="004602F1">
      <w:pPr>
        <w:spacing w:line="360" w:lineRule="auto"/>
        <w:ind w:left="1134" w:right="962" w:firstLine="567"/>
        <w:jc w:val="both"/>
      </w:pPr>
    </w:p>
    <w:p w:rsidR="00A53F40" w:rsidRPr="00027F67" w:rsidRDefault="00A53F40" w:rsidP="004602F1">
      <w:pPr>
        <w:spacing w:line="360" w:lineRule="auto"/>
        <w:ind w:left="1134" w:right="962" w:firstLine="567"/>
        <w:jc w:val="both"/>
      </w:pPr>
      <w:bookmarkStart w:id="0" w:name="_GoBack"/>
      <w:bookmarkEnd w:id="0"/>
    </w:p>
    <w:p w:rsidR="00027F67" w:rsidRPr="00027F67" w:rsidRDefault="00027F67" w:rsidP="004602F1">
      <w:pPr>
        <w:spacing w:line="360" w:lineRule="auto"/>
        <w:ind w:left="1134" w:right="962" w:firstLine="567"/>
        <w:jc w:val="both"/>
      </w:pPr>
      <w:r w:rsidRPr="00027F67">
        <w:t>•</w:t>
      </w:r>
      <w:r w:rsidRPr="00027F67">
        <w:tab/>
        <w:t xml:space="preserve">выразительно и ритмично двигаться в соответствии с </w:t>
      </w:r>
      <w:r w:rsidR="00F4331B">
        <w:t>танцевальным художественным номером</w:t>
      </w:r>
      <w:r w:rsidRPr="00027F67">
        <w:t xml:space="preserve">; </w:t>
      </w:r>
    </w:p>
    <w:p w:rsidR="00027F67" w:rsidRPr="00027F67" w:rsidRDefault="00027F67" w:rsidP="004602F1">
      <w:pPr>
        <w:spacing w:line="360" w:lineRule="auto"/>
        <w:ind w:left="1134" w:right="962" w:firstLine="567"/>
        <w:jc w:val="both"/>
      </w:pPr>
      <w:r w:rsidRPr="00027F67">
        <w:t>•</w:t>
      </w:r>
      <w:r w:rsidRPr="00027F67">
        <w:tab/>
        <w:t>сопереживать, осуществлять взаимовыручку и взаимоподдержку, работа в одной команде</w:t>
      </w:r>
    </w:p>
    <w:p w:rsidR="00027F67" w:rsidRPr="00027F67" w:rsidRDefault="00027F67" w:rsidP="004602F1">
      <w:pPr>
        <w:spacing w:line="360" w:lineRule="auto"/>
        <w:ind w:left="1134" w:right="962" w:firstLine="567"/>
        <w:jc w:val="both"/>
      </w:pPr>
      <w:r w:rsidRPr="00027F67">
        <w:t>•</w:t>
      </w:r>
      <w:r w:rsidRPr="00027F67">
        <w:tab/>
        <w:t>исполнять в одном танцевальном номере элементы разных танцев латиноамериканской программы, а также элементы из других танцевальных направлений</w:t>
      </w:r>
    </w:p>
    <w:p w:rsidR="00027F67" w:rsidRPr="00027F67" w:rsidRDefault="004602F1" w:rsidP="004602F1">
      <w:pPr>
        <w:spacing w:line="360" w:lineRule="auto"/>
        <w:ind w:left="1134" w:right="962" w:firstLine="567"/>
        <w:jc w:val="both"/>
      </w:pPr>
      <w:r>
        <w:t>По итогам проекта</w:t>
      </w:r>
      <w:r w:rsidR="00027F67" w:rsidRPr="00027F67">
        <w:t>:</w:t>
      </w:r>
    </w:p>
    <w:p w:rsidR="00027F67" w:rsidRPr="00027F67" w:rsidRDefault="00027F67" w:rsidP="004602F1">
      <w:pPr>
        <w:spacing w:line="360" w:lineRule="auto"/>
        <w:ind w:left="1134" w:right="962" w:firstLine="567"/>
        <w:jc w:val="both"/>
      </w:pPr>
      <w:r w:rsidRPr="00027F67">
        <w:t>•</w:t>
      </w:r>
      <w:r w:rsidRPr="00027F67">
        <w:tab/>
        <w:t xml:space="preserve">У детей будет проявляться этическое отношение к танцевальным занятиям. </w:t>
      </w:r>
    </w:p>
    <w:p w:rsidR="00027F67" w:rsidRPr="00027F67" w:rsidRDefault="00027F67" w:rsidP="004602F1">
      <w:pPr>
        <w:spacing w:line="360" w:lineRule="auto"/>
        <w:ind w:left="1134" w:right="962" w:firstLine="567"/>
        <w:jc w:val="both"/>
      </w:pPr>
      <w:r w:rsidRPr="00027F67">
        <w:t>•</w:t>
      </w:r>
      <w:r w:rsidRPr="00027F67">
        <w:tab/>
        <w:t>У обучающихся будут более развиты: внимание, заинтересованность, память, чувство ритма, музыкальность, пластика, координация.</w:t>
      </w:r>
    </w:p>
    <w:p w:rsidR="00027F67" w:rsidRPr="00027F67" w:rsidRDefault="00027F67" w:rsidP="004602F1">
      <w:pPr>
        <w:spacing w:line="360" w:lineRule="auto"/>
        <w:ind w:left="1134" w:right="962" w:firstLine="567"/>
        <w:jc w:val="both"/>
      </w:pPr>
      <w:r w:rsidRPr="00027F67">
        <w:t>•</w:t>
      </w:r>
      <w:r w:rsidRPr="00027F67">
        <w:tab/>
        <w:t>У обучающихся будет более развита логическая, музыкальная и мышечная память;</w:t>
      </w:r>
    </w:p>
    <w:p w:rsidR="00027F67" w:rsidRPr="00027F67" w:rsidRDefault="00027F67" w:rsidP="004602F1">
      <w:pPr>
        <w:spacing w:line="360" w:lineRule="auto"/>
        <w:ind w:left="1134" w:right="962" w:firstLine="567"/>
        <w:jc w:val="both"/>
      </w:pPr>
      <w:r w:rsidRPr="00027F67">
        <w:t>•</w:t>
      </w:r>
      <w:r w:rsidRPr="00027F67">
        <w:tab/>
        <w:t>Дети будут ак</w:t>
      </w:r>
      <w:r w:rsidR="004602F1">
        <w:t>тивно принимать участие в концертах</w:t>
      </w:r>
      <w:r w:rsidRPr="00027F67">
        <w:t>;</w:t>
      </w:r>
    </w:p>
    <w:p w:rsidR="00027F67" w:rsidRPr="009C545D" w:rsidRDefault="00027F67" w:rsidP="004602F1">
      <w:pPr>
        <w:spacing w:line="360" w:lineRule="auto"/>
        <w:ind w:left="1134" w:right="962" w:firstLine="567"/>
        <w:jc w:val="both"/>
        <w:rPr>
          <w:b/>
        </w:rPr>
      </w:pPr>
      <w:r w:rsidRPr="00027F67">
        <w:t>•</w:t>
      </w:r>
      <w:r w:rsidRPr="00027F67">
        <w:tab/>
        <w:t>Смогут самостоятельно отрабатывать технику движений, улучшат музыкальность и ритмичность; достигнут выразительности</w:t>
      </w:r>
      <w:r w:rsidRPr="004602F1">
        <w:t>движений.</w:t>
      </w:r>
    </w:p>
    <w:sectPr w:rsidR="00027F67" w:rsidRPr="009C545D" w:rsidSect="00A53F40">
      <w:pgSz w:w="16838" w:h="11906" w:orient="landscape"/>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eo Sans Intel">
    <w:altName w:val="Arial"/>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05B98"/>
    <w:multiLevelType w:val="hybridMultilevel"/>
    <w:tmpl w:val="2F68F08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62D965B1"/>
    <w:multiLevelType w:val="hybridMultilevel"/>
    <w:tmpl w:val="F48C23EA"/>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64207EE7"/>
    <w:multiLevelType w:val="hybridMultilevel"/>
    <w:tmpl w:val="50BA86C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30858"/>
    <w:rsid w:val="00002929"/>
    <w:rsid w:val="00027F67"/>
    <w:rsid w:val="000434A8"/>
    <w:rsid w:val="00053C82"/>
    <w:rsid w:val="000F2C0A"/>
    <w:rsid w:val="001257F0"/>
    <w:rsid w:val="00271911"/>
    <w:rsid w:val="00293612"/>
    <w:rsid w:val="002E653E"/>
    <w:rsid w:val="00412DE4"/>
    <w:rsid w:val="004602F1"/>
    <w:rsid w:val="00493BD7"/>
    <w:rsid w:val="005759C6"/>
    <w:rsid w:val="00740687"/>
    <w:rsid w:val="00830858"/>
    <w:rsid w:val="008F64F9"/>
    <w:rsid w:val="009A1597"/>
    <w:rsid w:val="009C545D"/>
    <w:rsid w:val="00A53F40"/>
    <w:rsid w:val="00B85728"/>
    <w:rsid w:val="00CF1B21"/>
    <w:rsid w:val="00D409B9"/>
    <w:rsid w:val="00D643ED"/>
    <w:rsid w:val="00E24F22"/>
    <w:rsid w:val="00E9444A"/>
    <w:rsid w:val="00EA5A72"/>
    <w:rsid w:val="00EE59F3"/>
    <w:rsid w:val="00F00B33"/>
    <w:rsid w:val="00F43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7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30858"/>
    <w:rPr>
      <w:rFonts w:ascii="Tahoma" w:hAnsi="Tahoma" w:cs="Tahoma"/>
      <w:sz w:val="16"/>
      <w:szCs w:val="16"/>
    </w:rPr>
  </w:style>
  <w:style w:type="character" w:customStyle="1" w:styleId="a4">
    <w:name w:val="Текст выноски Знак"/>
    <w:basedOn w:val="a0"/>
    <w:link w:val="a3"/>
    <w:rsid w:val="00830858"/>
    <w:rPr>
      <w:rFonts w:ascii="Tahoma" w:hAnsi="Tahoma" w:cs="Tahoma"/>
      <w:sz w:val="16"/>
      <w:szCs w:val="16"/>
    </w:rPr>
  </w:style>
  <w:style w:type="paragraph" w:customStyle="1" w:styleId="Default">
    <w:name w:val="Default Знак Знак"/>
    <w:link w:val="Default0"/>
    <w:rsid w:val="00027F67"/>
    <w:pPr>
      <w:widowControl w:val="0"/>
      <w:autoSpaceDE w:val="0"/>
      <w:autoSpaceDN w:val="0"/>
      <w:adjustRightInd w:val="0"/>
    </w:pPr>
    <w:rPr>
      <w:rFonts w:ascii="Neo Sans Intel" w:hAnsi="Neo Sans Intel" w:cs="Neo Sans Intel"/>
      <w:color w:val="000000"/>
      <w:sz w:val="24"/>
      <w:szCs w:val="24"/>
    </w:rPr>
  </w:style>
  <w:style w:type="character" w:customStyle="1" w:styleId="Default0">
    <w:name w:val="Default Знак Знак Знак"/>
    <w:link w:val="Default"/>
    <w:rsid w:val="00027F67"/>
    <w:rPr>
      <w:rFonts w:ascii="Neo Sans Intel" w:hAnsi="Neo Sans Intel" w:cs="Neo Sans Intel"/>
      <w:color w:val="000000"/>
      <w:sz w:val="24"/>
      <w:szCs w:val="24"/>
    </w:rPr>
  </w:style>
  <w:style w:type="paragraph" w:customStyle="1" w:styleId="TableContents">
    <w:name w:val="Table Contents"/>
    <w:basedOn w:val="a5"/>
    <w:rsid w:val="00027F67"/>
    <w:rPr>
      <w:lang w:val="en-US" w:eastAsia="en-US"/>
    </w:rPr>
  </w:style>
  <w:style w:type="paragraph" w:styleId="a5">
    <w:name w:val="Body Text"/>
    <w:basedOn w:val="a"/>
    <w:link w:val="a6"/>
    <w:rsid w:val="00027F67"/>
    <w:pPr>
      <w:spacing w:after="120"/>
    </w:pPr>
  </w:style>
  <w:style w:type="character" w:customStyle="1" w:styleId="a6">
    <w:name w:val="Основной текст Знак"/>
    <w:basedOn w:val="a0"/>
    <w:link w:val="a5"/>
    <w:rsid w:val="00027F67"/>
    <w:rPr>
      <w:sz w:val="24"/>
      <w:szCs w:val="24"/>
    </w:rPr>
  </w:style>
  <w:style w:type="paragraph" w:styleId="a7">
    <w:name w:val="List Paragraph"/>
    <w:basedOn w:val="a"/>
    <w:uiPriority w:val="34"/>
    <w:qFormat/>
    <w:rsid w:val="009A1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30858"/>
    <w:rPr>
      <w:rFonts w:ascii="Tahoma" w:hAnsi="Tahoma" w:cs="Tahoma"/>
      <w:sz w:val="16"/>
      <w:szCs w:val="16"/>
    </w:rPr>
  </w:style>
  <w:style w:type="character" w:customStyle="1" w:styleId="a4">
    <w:name w:val="Текст выноски Знак"/>
    <w:basedOn w:val="a0"/>
    <w:link w:val="a3"/>
    <w:rsid w:val="00830858"/>
    <w:rPr>
      <w:rFonts w:ascii="Tahoma" w:hAnsi="Tahoma" w:cs="Tahoma"/>
      <w:sz w:val="16"/>
      <w:szCs w:val="16"/>
    </w:rPr>
  </w:style>
  <w:style w:type="paragraph" w:customStyle="1" w:styleId="Default">
    <w:name w:val="Default Знак Знак"/>
    <w:link w:val="Default0"/>
    <w:rsid w:val="00027F67"/>
    <w:pPr>
      <w:widowControl w:val="0"/>
      <w:autoSpaceDE w:val="0"/>
      <w:autoSpaceDN w:val="0"/>
      <w:adjustRightInd w:val="0"/>
    </w:pPr>
    <w:rPr>
      <w:rFonts w:ascii="Neo Sans Intel" w:hAnsi="Neo Sans Intel" w:cs="Neo Sans Intel"/>
      <w:color w:val="000000"/>
      <w:sz w:val="24"/>
      <w:szCs w:val="24"/>
    </w:rPr>
  </w:style>
  <w:style w:type="character" w:customStyle="1" w:styleId="Default0">
    <w:name w:val="Default Знак Знак Знак"/>
    <w:link w:val="Default"/>
    <w:rsid w:val="00027F67"/>
    <w:rPr>
      <w:rFonts w:ascii="Neo Sans Intel" w:hAnsi="Neo Sans Intel" w:cs="Neo Sans Intel"/>
      <w:color w:val="000000"/>
      <w:sz w:val="24"/>
      <w:szCs w:val="24"/>
    </w:rPr>
  </w:style>
  <w:style w:type="paragraph" w:customStyle="1" w:styleId="TableContents">
    <w:name w:val="Table Contents"/>
    <w:basedOn w:val="a5"/>
    <w:rsid w:val="00027F67"/>
    <w:rPr>
      <w:lang w:val="en-US" w:eastAsia="en-US"/>
    </w:rPr>
  </w:style>
  <w:style w:type="paragraph" w:styleId="a5">
    <w:name w:val="Body Text"/>
    <w:basedOn w:val="a"/>
    <w:link w:val="a6"/>
    <w:rsid w:val="00027F67"/>
    <w:pPr>
      <w:spacing w:after="120"/>
    </w:pPr>
  </w:style>
  <w:style w:type="character" w:customStyle="1" w:styleId="a6">
    <w:name w:val="Основной текст Знак"/>
    <w:basedOn w:val="a0"/>
    <w:link w:val="a5"/>
    <w:rsid w:val="00027F67"/>
    <w:rPr>
      <w:sz w:val="24"/>
      <w:szCs w:val="24"/>
    </w:rPr>
  </w:style>
  <w:style w:type="paragraph" w:styleId="a7">
    <w:name w:val="List Paragraph"/>
    <w:basedOn w:val="a"/>
    <w:uiPriority w:val="34"/>
    <w:qFormat/>
    <w:rsid w:val="009A1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1D30-D9A0-45AA-8818-1F78E34F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9</cp:revision>
  <cp:lastPrinted>2019-08-24T07:34:00Z</cp:lastPrinted>
  <dcterms:created xsi:type="dcterms:W3CDTF">2015-03-11T06:40:00Z</dcterms:created>
  <dcterms:modified xsi:type="dcterms:W3CDTF">2019-08-24T07:34:00Z</dcterms:modified>
</cp:coreProperties>
</file>